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8" w:rsidRDefault="00A4556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45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8.7pt;width:250.8pt;height:92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" strokecolor="white">
            <v:textbox>
              <w:txbxContent>
                <w:p w:rsidR="000B13F0" w:rsidRPr="004C7352" w:rsidRDefault="00A13A93" w:rsidP="000B13F0">
                  <w:pPr>
                    <w:jc w:val="both"/>
                  </w:pPr>
                  <w:proofErr w:type="spellStart"/>
                  <w:r w:rsidRPr="00027598">
                    <w:t>Приложениек</w:t>
                  </w:r>
                  <w:proofErr w:type="spellEnd"/>
                  <w:r w:rsidRPr="00027598">
                    <w:t xml:space="preserve">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0B13F0">
                    <w:t>2</w:t>
                  </w:r>
                  <w:r w:rsidR="000B13F0" w:rsidRPr="004C7352">
                    <w:t>7</w:t>
                  </w:r>
                  <w:r w:rsidR="000B13F0">
                    <w:t>.03.202</w:t>
                  </w:r>
                  <w:r w:rsidR="000B13F0" w:rsidRPr="004C7352">
                    <w:t>3</w:t>
                  </w:r>
                  <w:r w:rsidR="000B13F0" w:rsidRPr="006D68B1">
                    <w:t xml:space="preserve"> №</w:t>
                  </w:r>
                  <w:r w:rsidR="000B13F0">
                    <w:t xml:space="preserve"> 5</w:t>
                  </w:r>
                  <w:r w:rsidR="000B13F0" w:rsidRPr="004C7352">
                    <w:t>1</w:t>
                  </w:r>
                </w:p>
                <w:p w:rsidR="00A13A93" w:rsidRPr="00027598" w:rsidRDefault="00A13A93" w:rsidP="00A13A93">
                  <w:pPr>
                    <w:jc w:val="both"/>
                  </w:pPr>
                </w:p>
                <w:p w:rsidR="00077415" w:rsidRPr="00641D51" w:rsidRDefault="00077415" w:rsidP="00D71068">
                  <w:pPr>
                    <w:jc w:val="both"/>
                  </w:pPr>
                </w:p>
              </w:txbxContent>
            </v:textbox>
          </v:shape>
        </w:pict>
      </w:r>
    </w:p>
    <w:p w:rsidR="00D71068" w:rsidRPr="002F71FD" w:rsidRDefault="00D71068" w:rsidP="00D71068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D71068" w:rsidRPr="002F71FD" w:rsidRDefault="00D71068" w:rsidP="00D71068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D71068" w:rsidRPr="002F71FD" w:rsidRDefault="00D71068" w:rsidP="00D71068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D71068" w:rsidRPr="002F71FD" w:rsidRDefault="00D71068" w:rsidP="00D71068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D71068" w:rsidRPr="002F71FD" w:rsidRDefault="00D71068" w:rsidP="00D71068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2F71FD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2F71FD">
        <w:rPr>
          <w:noProof/>
          <w:sz w:val="28"/>
          <w:szCs w:val="28"/>
        </w:rPr>
        <w:t>«Омская гуманитарная академия»</w:t>
      </w: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2F71FD">
        <w:rPr>
          <w:noProof/>
          <w:sz w:val="28"/>
          <w:szCs w:val="28"/>
        </w:rPr>
        <w:t>Кафедра «Педагогики, психологии и социальной работы»</w:t>
      </w: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</w:p>
    <w:p w:rsidR="00D71068" w:rsidRPr="002F71FD" w:rsidRDefault="00A45562" w:rsidP="00D7106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45562">
        <w:rPr>
          <w:noProof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77415" w:rsidRPr="00C94464" w:rsidRDefault="00077415" w:rsidP="00D710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7415" w:rsidRPr="00C94464" w:rsidRDefault="00077415" w:rsidP="00D710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7415" w:rsidRDefault="00077415" w:rsidP="00D710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7415" w:rsidRPr="00C94464" w:rsidRDefault="00077415" w:rsidP="00D7106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B13F0" w:rsidRPr="00C94464" w:rsidRDefault="000B13F0" w:rsidP="000B13F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77415" w:rsidRPr="00C94464" w:rsidRDefault="00077415" w:rsidP="000B13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D71068" w:rsidRPr="002F71FD" w:rsidRDefault="00D71068" w:rsidP="00D71068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D71068" w:rsidRPr="002F71FD" w:rsidRDefault="00D71068" w:rsidP="00D7106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71068" w:rsidRPr="002F71FD" w:rsidRDefault="00D71068" w:rsidP="00D71068">
      <w:pPr>
        <w:widowControl/>
        <w:autoSpaceDE/>
        <w:adjustRightInd/>
        <w:rPr>
          <w:sz w:val="24"/>
          <w:szCs w:val="24"/>
          <w:lang w:eastAsia="en-US"/>
        </w:rPr>
      </w:pPr>
    </w:p>
    <w:p w:rsidR="00D71068" w:rsidRPr="002F71FD" w:rsidRDefault="00D71068" w:rsidP="00D7106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Pr="002F71FD" w:rsidRDefault="00D71068" w:rsidP="00D7106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71F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71068" w:rsidRPr="006D49C3" w:rsidRDefault="00D71068" w:rsidP="00D71068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:rsidR="00D71068" w:rsidRPr="006D49C3" w:rsidRDefault="00D71068" w:rsidP="00D71068">
      <w:pPr>
        <w:ind w:firstLine="709"/>
        <w:jc w:val="center"/>
        <w:rPr>
          <w:b/>
          <w:bCs/>
          <w:sz w:val="28"/>
          <w:szCs w:val="28"/>
        </w:rPr>
      </w:pPr>
      <w:r w:rsidRPr="006D49C3">
        <w:rPr>
          <w:b/>
          <w:bCs/>
          <w:sz w:val="28"/>
          <w:szCs w:val="28"/>
        </w:rPr>
        <w:t>ПСИХОЛОГИЯ РАЗВИТИЯ И ВОЗРАСТНАЯ ПСИХОЛОГИЯ</w:t>
      </w:r>
    </w:p>
    <w:p w:rsidR="00D71068" w:rsidRPr="006D49C3" w:rsidRDefault="00D71068" w:rsidP="00D71068">
      <w:pPr>
        <w:widowControl/>
        <w:autoSpaceDN/>
        <w:jc w:val="center"/>
        <w:rPr>
          <w:b/>
          <w:bCs/>
          <w:sz w:val="28"/>
          <w:szCs w:val="28"/>
        </w:rPr>
      </w:pPr>
      <w:r w:rsidRPr="006D49C3">
        <w:rPr>
          <w:b/>
          <w:bCs/>
          <w:sz w:val="28"/>
          <w:szCs w:val="28"/>
        </w:rPr>
        <w:t>Б</w:t>
      </w:r>
      <w:proofErr w:type="gramStart"/>
      <w:r w:rsidRPr="006D49C3">
        <w:rPr>
          <w:b/>
          <w:bCs/>
          <w:sz w:val="28"/>
          <w:szCs w:val="28"/>
        </w:rPr>
        <w:t>1</w:t>
      </w:r>
      <w:proofErr w:type="gramEnd"/>
      <w:r w:rsidRPr="006D49C3">
        <w:rPr>
          <w:b/>
          <w:bCs/>
          <w:sz w:val="28"/>
          <w:szCs w:val="28"/>
        </w:rPr>
        <w:t>.Б.30</w:t>
      </w:r>
    </w:p>
    <w:p w:rsidR="00D71068" w:rsidRPr="002F71FD" w:rsidRDefault="00D71068" w:rsidP="00D71068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D71068" w:rsidRPr="002F71FD" w:rsidRDefault="00D71068" w:rsidP="00D71068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D71068" w:rsidRPr="002F71FD" w:rsidRDefault="00D71068" w:rsidP="00D71068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программе </w:t>
      </w:r>
      <w:proofErr w:type="spellStart"/>
      <w:r w:rsidRPr="002F71FD">
        <w:rPr>
          <w:sz w:val="24"/>
          <w:szCs w:val="24"/>
        </w:rPr>
        <w:t>бакалавриата</w:t>
      </w:r>
      <w:proofErr w:type="spellEnd"/>
      <w:r w:rsidRPr="002F71FD">
        <w:rPr>
          <w:sz w:val="24"/>
          <w:szCs w:val="24"/>
        </w:rPr>
        <w:t xml:space="preserve"> </w:t>
      </w: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(программа </w:t>
      </w:r>
      <w:proofErr w:type="gramStart"/>
      <w:r w:rsidRPr="002F71FD">
        <w:rPr>
          <w:sz w:val="24"/>
          <w:szCs w:val="24"/>
        </w:rPr>
        <w:t>академического</w:t>
      </w:r>
      <w:proofErr w:type="gramEnd"/>
      <w:r w:rsidRPr="002F71FD">
        <w:rPr>
          <w:sz w:val="24"/>
          <w:szCs w:val="24"/>
        </w:rPr>
        <w:t xml:space="preserve"> </w:t>
      </w:r>
      <w:proofErr w:type="spellStart"/>
      <w:r w:rsidRPr="002F71FD">
        <w:rPr>
          <w:sz w:val="24"/>
          <w:szCs w:val="24"/>
        </w:rPr>
        <w:t>бакалавриата</w:t>
      </w:r>
      <w:proofErr w:type="spellEnd"/>
      <w:r w:rsidRPr="002F71FD">
        <w:rPr>
          <w:sz w:val="24"/>
          <w:szCs w:val="24"/>
        </w:rPr>
        <w:t>)</w:t>
      </w: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71068" w:rsidRPr="002F71FD" w:rsidRDefault="00D71068" w:rsidP="00D71068">
      <w:pPr>
        <w:widowControl/>
        <w:suppressAutoHyphens/>
        <w:autoSpaceDE/>
        <w:adjustRightInd/>
        <w:jc w:val="center"/>
      </w:pPr>
      <w:r w:rsidRPr="002F71FD">
        <w:rPr>
          <w:sz w:val="24"/>
          <w:szCs w:val="24"/>
        </w:rPr>
        <w:t xml:space="preserve">Направление подготовки </w:t>
      </w:r>
      <w:r w:rsidRPr="002F71FD">
        <w:rPr>
          <w:b/>
          <w:sz w:val="24"/>
          <w:szCs w:val="24"/>
        </w:rPr>
        <w:t>37.03.01 «Психология»</w:t>
      </w: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(уровень </w:t>
      </w:r>
      <w:proofErr w:type="spellStart"/>
      <w:r w:rsidRPr="002F71FD">
        <w:rPr>
          <w:sz w:val="24"/>
          <w:szCs w:val="24"/>
        </w:rPr>
        <w:t>бакалавриата</w:t>
      </w:r>
      <w:proofErr w:type="spellEnd"/>
      <w:r w:rsidRPr="002F71FD">
        <w:rPr>
          <w:sz w:val="24"/>
          <w:szCs w:val="24"/>
        </w:rPr>
        <w:t>)</w:t>
      </w: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Направленность (профиль) программы </w:t>
      </w:r>
      <w:r w:rsidRPr="002F71FD">
        <w:rPr>
          <w:b/>
          <w:sz w:val="24"/>
          <w:szCs w:val="24"/>
        </w:rPr>
        <w:t>«Психологическое консультирование»</w:t>
      </w:r>
    </w:p>
    <w:p w:rsidR="00D71068" w:rsidRPr="002F71FD" w:rsidRDefault="00D71068" w:rsidP="00D7106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71068" w:rsidRPr="002F71FD" w:rsidRDefault="00D71068" w:rsidP="00D71068">
      <w:pPr>
        <w:jc w:val="center"/>
        <w:rPr>
          <w:sz w:val="24"/>
          <w:szCs w:val="24"/>
        </w:rPr>
      </w:pPr>
      <w:r w:rsidRPr="002F71FD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2F71FD">
        <w:rPr>
          <w:sz w:val="24"/>
          <w:szCs w:val="24"/>
        </w:rPr>
        <w:t>научно-исследовательская</w:t>
      </w:r>
      <w:proofErr w:type="gramEnd"/>
      <w:r w:rsidRPr="002F71FD">
        <w:rPr>
          <w:sz w:val="24"/>
          <w:szCs w:val="24"/>
        </w:rPr>
        <w:t xml:space="preserve"> (основной); педагогическая</w:t>
      </w:r>
    </w:p>
    <w:p w:rsidR="00D71068" w:rsidRPr="002F71FD" w:rsidRDefault="00D71068" w:rsidP="00D7106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71068" w:rsidRPr="00793E1B" w:rsidRDefault="00D71068" w:rsidP="00D7106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B268D" w:rsidRPr="00793E1B" w:rsidRDefault="00AB268D" w:rsidP="00AB268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C41BC8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B268D" w:rsidRPr="00793E1B" w:rsidRDefault="00AB268D" w:rsidP="00AB268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C41BC8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71068" w:rsidRPr="00467398" w:rsidRDefault="00D71068" w:rsidP="00D710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Pr="00A13EEB" w:rsidRDefault="00D71068" w:rsidP="00D710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Pr="00B04F42" w:rsidRDefault="00D71068" w:rsidP="00D7106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1068" w:rsidRDefault="00D71068" w:rsidP="00D7106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Default="00D71068" w:rsidP="00D7106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Pr="00467398" w:rsidRDefault="00D71068" w:rsidP="00D7106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1068" w:rsidRPr="002C1D9F" w:rsidRDefault="00D71068" w:rsidP="00D7106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0B13F0">
        <w:rPr>
          <w:color w:val="000000"/>
          <w:sz w:val="24"/>
          <w:szCs w:val="24"/>
        </w:rPr>
        <w:t>202</w:t>
      </w:r>
      <w:r w:rsidR="000B13F0">
        <w:rPr>
          <w:color w:val="000000"/>
          <w:sz w:val="24"/>
          <w:szCs w:val="24"/>
          <w:lang w:val="en-US"/>
        </w:rPr>
        <w:t>3</w:t>
      </w:r>
    </w:p>
    <w:p w:rsidR="00D71068" w:rsidRDefault="00D71068" w:rsidP="00D71068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1068" w:rsidRDefault="00D71068" w:rsidP="00D7106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1068" w:rsidRDefault="00D71068" w:rsidP="00D7106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D7B" w:rsidRPr="002F71FD" w:rsidRDefault="00566D7B" w:rsidP="00566D7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F71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66D7B" w:rsidRPr="002F71FD" w:rsidRDefault="00566D7B" w:rsidP="0056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66D7B" w:rsidRPr="002F71FD" w:rsidRDefault="00566D7B" w:rsidP="0056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F71FD">
        <w:rPr>
          <w:spacing w:val="-3"/>
          <w:sz w:val="24"/>
          <w:szCs w:val="24"/>
          <w:lang w:eastAsia="en-US"/>
        </w:rPr>
        <w:t>к</w:t>
      </w:r>
      <w:proofErr w:type="gramStart"/>
      <w:r w:rsidRPr="002F71FD">
        <w:rPr>
          <w:spacing w:val="-3"/>
          <w:sz w:val="24"/>
          <w:szCs w:val="24"/>
          <w:lang w:eastAsia="en-US"/>
        </w:rPr>
        <w:t>.</w:t>
      </w:r>
      <w:r w:rsidR="001E2CB3">
        <w:rPr>
          <w:spacing w:val="-3"/>
          <w:sz w:val="24"/>
          <w:szCs w:val="24"/>
          <w:lang w:eastAsia="en-US"/>
        </w:rPr>
        <w:t>п</w:t>
      </w:r>
      <w:proofErr w:type="gramEnd"/>
      <w:r w:rsidR="001E2CB3">
        <w:rPr>
          <w:spacing w:val="-3"/>
          <w:sz w:val="24"/>
          <w:szCs w:val="24"/>
          <w:lang w:eastAsia="en-US"/>
        </w:rPr>
        <w:t>сих</w:t>
      </w:r>
      <w:r w:rsidRPr="002F71FD">
        <w:rPr>
          <w:spacing w:val="-3"/>
          <w:sz w:val="24"/>
          <w:szCs w:val="24"/>
          <w:lang w:eastAsia="en-US"/>
        </w:rPr>
        <w:t>.н</w:t>
      </w:r>
      <w:proofErr w:type="spellEnd"/>
      <w:r w:rsidRPr="002F71FD">
        <w:rPr>
          <w:spacing w:val="-3"/>
          <w:sz w:val="24"/>
          <w:szCs w:val="24"/>
          <w:lang w:eastAsia="en-US"/>
        </w:rPr>
        <w:t xml:space="preserve">., </w:t>
      </w:r>
      <w:proofErr w:type="spellStart"/>
      <w:r w:rsidRPr="002F71FD">
        <w:rPr>
          <w:spacing w:val="-3"/>
          <w:sz w:val="24"/>
          <w:szCs w:val="24"/>
          <w:lang w:eastAsia="en-US"/>
        </w:rPr>
        <w:t>доцент</w:t>
      </w:r>
      <w:r w:rsidR="001E2CB3">
        <w:rPr>
          <w:spacing w:val="-3"/>
          <w:sz w:val="24"/>
          <w:szCs w:val="24"/>
          <w:lang w:eastAsia="en-US"/>
        </w:rPr>
        <w:t>В.Г.Пинигин</w:t>
      </w:r>
      <w:proofErr w:type="spellEnd"/>
    </w:p>
    <w:p w:rsidR="00566D7B" w:rsidRPr="002F71FD" w:rsidRDefault="00566D7B" w:rsidP="0056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66D7B" w:rsidRPr="002F71FD" w:rsidRDefault="00566D7B" w:rsidP="0056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71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0B13F0" w:rsidRPr="003425AC" w:rsidRDefault="000B13F0" w:rsidP="000B13F0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566D7B" w:rsidRPr="002F71FD" w:rsidRDefault="00566D7B" w:rsidP="00566D7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71068" w:rsidRDefault="00566D7B" w:rsidP="00566D7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71FD">
        <w:rPr>
          <w:spacing w:val="-3"/>
          <w:sz w:val="24"/>
          <w:szCs w:val="24"/>
          <w:lang w:eastAsia="en-US"/>
        </w:rPr>
        <w:t xml:space="preserve">Зав. кафедрой  д.п.н. </w:t>
      </w:r>
      <w:r>
        <w:rPr>
          <w:spacing w:val="-3"/>
          <w:sz w:val="24"/>
          <w:szCs w:val="24"/>
          <w:lang w:eastAsia="en-US"/>
        </w:rPr>
        <w:t xml:space="preserve">профессор         </w:t>
      </w:r>
      <w:r w:rsidRPr="002F71FD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2F71FD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F71FD">
        <w:rPr>
          <w:spacing w:val="-3"/>
          <w:sz w:val="24"/>
          <w:szCs w:val="24"/>
          <w:lang w:eastAsia="en-US"/>
        </w:rPr>
        <w:br w:type="page"/>
      </w:r>
    </w:p>
    <w:p w:rsidR="00794F38" w:rsidRPr="002F71FD" w:rsidRDefault="00794F3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71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94F38" w:rsidRPr="002F71FD" w:rsidRDefault="00794F38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F71F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F71F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F71FD">
              <w:rPr>
                <w:spacing w:val="4"/>
                <w:sz w:val="24"/>
                <w:szCs w:val="24"/>
              </w:rPr>
              <w:t xml:space="preserve">Объем дисциплины в </w:t>
            </w:r>
            <w:proofErr w:type="spellStart"/>
            <w:r w:rsidR="00EF6CC7" w:rsidRPr="002F71FD">
              <w:rPr>
                <w:spacing w:val="4"/>
                <w:sz w:val="24"/>
                <w:szCs w:val="24"/>
              </w:rPr>
              <w:t>экзамен</w:t>
            </w:r>
            <w:r w:rsidRPr="002F71FD">
              <w:rPr>
                <w:spacing w:val="4"/>
                <w:sz w:val="24"/>
                <w:szCs w:val="24"/>
              </w:rPr>
              <w:t>ных</w:t>
            </w:r>
            <w:proofErr w:type="spellEnd"/>
            <w:r w:rsidRPr="002F71FD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F71FD">
              <w:rPr>
                <w:sz w:val="24"/>
                <w:szCs w:val="24"/>
              </w:rPr>
              <w:t>обучающихся</w:t>
            </w:r>
            <w:proofErr w:type="gramEnd"/>
            <w:r w:rsidRPr="002F71F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52235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52235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52235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F71FD">
              <w:rPr>
                <w:sz w:val="24"/>
                <w:szCs w:val="24"/>
              </w:rPr>
              <w:t>обучающихся</w:t>
            </w:r>
            <w:proofErr w:type="gramEnd"/>
            <w:r w:rsidRPr="002F71F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522352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1</w:t>
            </w:r>
            <w:r w:rsidR="0052235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2F71FD" w:rsidTr="00330957">
        <w:tc>
          <w:tcPr>
            <w:tcW w:w="562" w:type="dxa"/>
            <w:hideMark/>
          </w:tcPr>
          <w:p w:rsidR="00794F38" w:rsidRPr="002F71FD" w:rsidRDefault="00794F38" w:rsidP="00522352">
            <w:pPr>
              <w:jc w:val="center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1</w:t>
            </w:r>
            <w:r w:rsidR="0052235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94F38" w:rsidRPr="002F71FD" w:rsidRDefault="00794F38" w:rsidP="00330957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2F71FD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F38" w:rsidRPr="002F71FD" w:rsidRDefault="00794F38" w:rsidP="00DF1076">
      <w:pPr>
        <w:spacing w:after="160" w:line="256" w:lineRule="auto"/>
        <w:rPr>
          <w:b/>
          <w:sz w:val="24"/>
          <w:szCs w:val="24"/>
        </w:rPr>
      </w:pPr>
    </w:p>
    <w:p w:rsidR="00566D7B" w:rsidRPr="002F71FD" w:rsidRDefault="00794F38" w:rsidP="00566D7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F71FD">
        <w:rPr>
          <w:b/>
          <w:sz w:val="24"/>
          <w:szCs w:val="24"/>
        </w:rPr>
        <w:br w:type="page"/>
      </w:r>
    </w:p>
    <w:p w:rsidR="00794F38" w:rsidRPr="002F71FD" w:rsidRDefault="00794F38" w:rsidP="00DF1B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71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F71F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F71FD">
        <w:rPr>
          <w:b/>
          <w:i/>
          <w:sz w:val="24"/>
          <w:szCs w:val="24"/>
          <w:lang w:eastAsia="en-US"/>
        </w:rPr>
        <w:t>с</w:t>
      </w:r>
      <w:proofErr w:type="gramEnd"/>
      <w:r w:rsidRPr="002F71FD">
        <w:rPr>
          <w:b/>
          <w:i/>
          <w:sz w:val="24"/>
          <w:szCs w:val="24"/>
          <w:lang w:eastAsia="en-US"/>
        </w:rPr>
        <w:t>:</w:t>
      </w:r>
    </w:p>
    <w:p w:rsidR="00794F38" w:rsidRPr="002F71FD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4F38" w:rsidRPr="002F71FD" w:rsidRDefault="00794F38" w:rsidP="00545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1FD">
        <w:rPr>
          <w:sz w:val="24"/>
          <w:szCs w:val="24"/>
        </w:rPr>
        <w:t>-</w:t>
      </w:r>
      <w:r w:rsidR="00D51882" w:rsidRPr="002F71FD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D51882" w:rsidRPr="002F71F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D51882" w:rsidRPr="002F71FD">
        <w:rPr>
          <w:rFonts w:ascii="Times New Roman" w:hAnsi="Times New Roman" w:cs="Times New Roman"/>
          <w:b w:val="0"/>
          <w:sz w:val="24"/>
          <w:szCs w:val="24"/>
        </w:rPr>
        <w:t xml:space="preserve">), утвержденного Приказом </w:t>
      </w:r>
      <w:proofErr w:type="spellStart"/>
      <w:r w:rsidR="00D51882" w:rsidRPr="002F71FD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D51882" w:rsidRPr="002F71FD">
        <w:rPr>
          <w:rFonts w:ascii="Times New Roman" w:hAnsi="Times New Roman" w:cs="Times New Roman"/>
          <w:b w:val="0"/>
          <w:sz w:val="24"/>
          <w:szCs w:val="24"/>
        </w:rPr>
        <w:t xml:space="preserve"> России от 07.08.2014 N 946 (зарегистрирован в Минюсте России 15.10.2014 N 34320) </w:t>
      </w:r>
      <w:r w:rsidRPr="002F71FD">
        <w:rPr>
          <w:rFonts w:ascii="Times New Roman" w:hAnsi="Times New Roman" w:cs="Times New Roman"/>
          <w:b w:val="0"/>
          <w:sz w:val="24"/>
          <w:szCs w:val="24"/>
        </w:rPr>
        <w:t xml:space="preserve">(далее - ФГОС </w:t>
      </w:r>
      <w:proofErr w:type="gramStart"/>
      <w:r w:rsidRPr="002F71FD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2F71FD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D44F4" w:rsidRPr="00AD44F4" w:rsidRDefault="00DF1BB1" w:rsidP="00AD44F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F71FD">
        <w:rPr>
          <w:sz w:val="24"/>
          <w:szCs w:val="24"/>
          <w:lang w:eastAsia="en-US"/>
        </w:rPr>
        <w:t xml:space="preserve">- </w:t>
      </w:r>
      <w:r w:rsidR="00AD44F4" w:rsidRPr="00AD44F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AD44F4" w:rsidRPr="00AD44F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AD44F4" w:rsidRPr="00AD44F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AD44F4" w:rsidRPr="00AD44F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AD44F4" w:rsidRPr="00AD44F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D44F4" w:rsidRPr="00AD44F4" w:rsidRDefault="00AD44F4" w:rsidP="00AD44F4">
      <w:pPr>
        <w:ind w:firstLine="709"/>
        <w:jc w:val="both"/>
        <w:rPr>
          <w:rFonts w:eastAsia="Calibri"/>
          <w:sz w:val="24"/>
          <w:szCs w:val="24"/>
        </w:rPr>
      </w:pPr>
      <w:r w:rsidRPr="00AD44F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AD44F4">
        <w:rPr>
          <w:rFonts w:eastAsia="Calibri"/>
          <w:sz w:val="24"/>
          <w:szCs w:val="24"/>
        </w:rPr>
        <w:t>ВО</w:t>
      </w:r>
      <w:proofErr w:type="gramEnd"/>
      <w:r w:rsidRPr="00AD44F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AD44F4">
        <w:rPr>
          <w:rFonts w:eastAsia="Calibri"/>
          <w:sz w:val="24"/>
          <w:szCs w:val="24"/>
        </w:rPr>
        <w:t>ОмГА</w:t>
      </w:r>
      <w:proofErr w:type="spellEnd"/>
      <w:r w:rsidRPr="00AD44F4">
        <w:rPr>
          <w:rFonts w:eastAsia="Calibri"/>
          <w:sz w:val="24"/>
          <w:szCs w:val="24"/>
        </w:rPr>
        <w:t>):</w:t>
      </w:r>
    </w:p>
    <w:p w:rsidR="00AD44F4" w:rsidRPr="00AD44F4" w:rsidRDefault="00AD44F4" w:rsidP="00AD44F4">
      <w:pPr>
        <w:ind w:firstLine="708"/>
        <w:jc w:val="both"/>
        <w:rPr>
          <w:rFonts w:eastAsia="Calibri"/>
          <w:sz w:val="24"/>
          <w:szCs w:val="24"/>
        </w:rPr>
      </w:pPr>
      <w:r w:rsidRPr="00AD44F4">
        <w:rPr>
          <w:rFonts w:eastAsia="Calibri"/>
          <w:sz w:val="24"/>
          <w:szCs w:val="24"/>
        </w:rPr>
        <w:t xml:space="preserve">- </w:t>
      </w:r>
      <w:r w:rsidRPr="00AD44F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ОмГА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D44F4" w:rsidRPr="00AD44F4" w:rsidRDefault="00AD44F4" w:rsidP="00AD44F4">
      <w:pPr>
        <w:ind w:firstLine="709"/>
        <w:jc w:val="both"/>
        <w:rPr>
          <w:rFonts w:eastAsia="Calibri"/>
          <w:sz w:val="24"/>
          <w:szCs w:val="24"/>
        </w:rPr>
      </w:pPr>
      <w:r w:rsidRPr="00AD44F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AD44F4">
        <w:rPr>
          <w:rFonts w:eastAsia="Calibri"/>
          <w:sz w:val="24"/>
          <w:szCs w:val="24"/>
        </w:rPr>
        <w:t>обучающихся</w:t>
      </w:r>
      <w:proofErr w:type="gramEnd"/>
      <w:r w:rsidRPr="00AD44F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AD44F4">
        <w:rPr>
          <w:rFonts w:eastAsia="Calibri"/>
          <w:sz w:val="24"/>
          <w:szCs w:val="24"/>
        </w:rPr>
        <w:t>ОмГА</w:t>
      </w:r>
      <w:proofErr w:type="spellEnd"/>
      <w:r w:rsidRPr="00AD44F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AD44F4" w:rsidRPr="00AD44F4" w:rsidRDefault="00AD44F4" w:rsidP="00AD44F4">
      <w:pPr>
        <w:ind w:firstLine="708"/>
        <w:jc w:val="both"/>
        <w:rPr>
          <w:rFonts w:eastAsia="Calibri"/>
          <w:sz w:val="24"/>
          <w:szCs w:val="24"/>
        </w:rPr>
      </w:pPr>
      <w:r w:rsidRPr="00AD44F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ОмГА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D44F4" w:rsidRPr="00AD44F4" w:rsidRDefault="00AD44F4" w:rsidP="00AD44F4">
      <w:pPr>
        <w:ind w:firstLine="708"/>
        <w:jc w:val="both"/>
        <w:rPr>
          <w:rFonts w:eastAsia="Calibri"/>
          <w:sz w:val="24"/>
          <w:szCs w:val="24"/>
        </w:rPr>
      </w:pPr>
      <w:r w:rsidRPr="00AD44F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AD44F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AD44F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ОмГА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1BB1" w:rsidRPr="002F71FD" w:rsidRDefault="00AD44F4" w:rsidP="00AD44F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D44F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D44F4">
        <w:rPr>
          <w:rFonts w:eastAsia="Calibri"/>
          <w:color w:val="000000"/>
          <w:sz w:val="24"/>
          <w:szCs w:val="24"/>
        </w:rPr>
        <w:t>ОмГА</w:t>
      </w:r>
      <w:proofErr w:type="spellEnd"/>
      <w:r w:rsidRPr="00AD44F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94F38" w:rsidRPr="002F71FD" w:rsidRDefault="00794F38" w:rsidP="00DF1BB1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F71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2F71FD">
        <w:rPr>
          <w:sz w:val="24"/>
          <w:szCs w:val="24"/>
          <w:lang w:eastAsia="en-US"/>
        </w:rPr>
        <w:t xml:space="preserve">программе </w:t>
      </w:r>
      <w:proofErr w:type="spellStart"/>
      <w:r w:rsidR="00407016" w:rsidRPr="002F71FD">
        <w:rPr>
          <w:sz w:val="24"/>
          <w:szCs w:val="24"/>
          <w:lang w:eastAsia="en-US"/>
        </w:rPr>
        <w:t>бакалавриата</w:t>
      </w:r>
      <w:proofErr w:type="spellEnd"/>
      <w:r w:rsidR="00407016" w:rsidRPr="002F71FD">
        <w:rPr>
          <w:sz w:val="24"/>
          <w:szCs w:val="24"/>
          <w:lang w:eastAsia="en-US"/>
        </w:rPr>
        <w:t xml:space="preserve"> </w:t>
      </w:r>
      <w:r w:rsidRPr="002F71FD">
        <w:rPr>
          <w:sz w:val="24"/>
          <w:szCs w:val="24"/>
        </w:rPr>
        <w:t xml:space="preserve">по направлению подготовки </w:t>
      </w:r>
      <w:r w:rsidR="00D51882" w:rsidRPr="002F71FD">
        <w:rPr>
          <w:b/>
          <w:sz w:val="24"/>
          <w:szCs w:val="24"/>
        </w:rPr>
        <w:t>37.03.01«Психология</w:t>
      </w:r>
      <w:proofErr w:type="gramStart"/>
      <w:r w:rsidR="00D51882" w:rsidRPr="002F71FD">
        <w:rPr>
          <w:b/>
          <w:sz w:val="24"/>
          <w:szCs w:val="24"/>
        </w:rPr>
        <w:t>»</w:t>
      </w:r>
      <w:r w:rsidR="00407016" w:rsidRPr="002F71FD">
        <w:rPr>
          <w:sz w:val="24"/>
          <w:szCs w:val="24"/>
        </w:rPr>
        <w:t>(</w:t>
      </w:r>
      <w:proofErr w:type="gramEnd"/>
      <w:r w:rsidR="00407016" w:rsidRPr="002F71FD">
        <w:rPr>
          <w:sz w:val="24"/>
          <w:szCs w:val="24"/>
        </w:rPr>
        <w:t xml:space="preserve">уровень </w:t>
      </w:r>
      <w:proofErr w:type="spellStart"/>
      <w:r w:rsidR="00407016" w:rsidRPr="002F71FD">
        <w:rPr>
          <w:sz w:val="24"/>
          <w:szCs w:val="24"/>
        </w:rPr>
        <w:t>бакалавриата</w:t>
      </w:r>
      <w:proofErr w:type="spellEnd"/>
      <w:r w:rsidR="00407016" w:rsidRPr="002F71FD">
        <w:rPr>
          <w:sz w:val="24"/>
          <w:szCs w:val="24"/>
        </w:rPr>
        <w:t>)</w:t>
      </w:r>
      <w:r w:rsidRPr="002F71FD">
        <w:rPr>
          <w:sz w:val="24"/>
          <w:szCs w:val="24"/>
        </w:rPr>
        <w:t xml:space="preserve">, направленность (профиль) программы </w:t>
      </w:r>
      <w:r w:rsidR="00D51882" w:rsidRPr="002F71FD">
        <w:rPr>
          <w:sz w:val="24"/>
          <w:szCs w:val="24"/>
        </w:rPr>
        <w:t xml:space="preserve">«Психологическое консультирование»; </w:t>
      </w:r>
      <w:r w:rsidR="00AD44F4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AD44F4">
        <w:rPr>
          <w:sz w:val="24"/>
          <w:szCs w:val="24"/>
          <w:lang w:eastAsia="en-US"/>
        </w:rPr>
        <w:t>очная</w:t>
      </w:r>
      <w:r w:rsidR="006C0A40" w:rsidRPr="002F71FD">
        <w:rPr>
          <w:sz w:val="24"/>
          <w:szCs w:val="24"/>
        </w:rPr>
        <w:t>на</w:t>
      </w:r>
      <w:proofErr w:type="spellEnd"/>
      <w:r w:rsidR="006C0A40" w:rsidRPr="002F71FD">
        <w:rPr>
          <w:sz w:val="24"/>
          <w:szCs w:val="24"/>
        </w:rPr>
        <w:t xml:space="preserve"> 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23</w:t>
      </w:r>
      <w:r w:rsidR="000B13F0" w:rsidRPr="00793E1B">
        <w:rPr>
          <w:color w:val="000000"/>
          <w:sz w:val="24"/>
          <w:szCs w:val="24"/>
        </w:rPr>
        <w:t>/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24</w:t>
      </w:r>
      <w:r w:rsidR="000B13F0" w:rsidRPr="00793E1B">
        <w:rPr>
          <w:color w:val="000000"/>
          <w:sz w:val="24"/>
          <w:szCs w:val="24"/>
        </w:rPr>
        <w:t xml:space="preserve"> </w:t>
      </w:r>
      <w:r w:rsidR="006C0A40" w:rsidRPr="002F71FD">
        <w:rPr>
          <w:sz w:val="24"/>
          <w:szCs w:val="24"/>
        </w:rPr>
        <w:t xml:space="preserve">учебный год, </w:t>
      </w:r>
      <w:r w:rsidR="006C0A40" w:rsidRPr="002F71FD">
        <w:rPr>
          <w:sz w:val="24"/>
          <w:szCs w:val="24"/>
          <w:lang w:eastAsia="en-US"/>
        </w:rPr>
        <w:t xml:space="preserve">утвержденного приказом ректора от </w:t>
      </w:r>
      <w:r w:rsidR="000B13F0">
        <w:rPr>
          <w:sz w:val="24"/>
          <w:szCs w:val="24"/>
          <w:lang w:eastAsia="en-US"/>
        </w:rPr>
        <w:t>2</w:t>
      </w:r>
      <w:r w:rsidR="000B13F0" w:rsidRPr="004C7352">
        <w:rPr>
          <w:sz w:val="24"/>
          <w:szCs w:val="24"/>
          <w:lang w:eastAsia="en-US"/>
        </w:rPr>
        <w:t>7</w:t>
      </w:r>
      <w:r w:rsidR="000B13F0">
        <w:rPr>
          <w:sz w:val="24"/>
          <w:szCs w:val="24"/>
          <w:lang w:eastAsia="en-US"/>
        </w:rPr>
        <w:t>.03.202</w:t>
      </w:r>
      <w:r w:rsidR="000B13F0" w:rsidRPr="004C7352">
        <w:rPr>
          <w:sz w:val="24"/>
          <w:szCs w:val="24"/>
          <w:lang w:eastAsia="en-US"/>
        </w:rPr>
        <w:t>3</w:t>
      </w:r>
      <w:r w:rsidR="000B13F0">
        <w:rPr>
          <w:sz w:val="24"/>
          <w:szCs w:val="24"/>
          <w:lang w:eastAsia="en-US"/>
        </w:rPr>
        <w:t xml:space="preserve"> № 5</w:t>
      </w:r>
      <w:r w:rsidR="000B13F0" w:rsidRPr="004C7352">
        <w:rPr>
          <w:sz w:val="24"/>
          <w:szCs w:val="24"/>
          <w:lang w:eastAsia="en-US"/>
        </w:rPr>
        <w:t>1</w:t>
      </w:r>
    </w:p>
    <w:p w:rsidR="00794F38" w:rsidRPr="002F71FD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2F71FD">
        <w:rPr>
          <w:sz w:val="24"/>
          <w:szCs w:val="24"/>
        </w:rPr>
        <w:t xml:space="preserve">программе </w:t>
      </w:r>
      <w:proofErr w:type="spellStart"/>
      <w:r w:rsidR="00407016" w:rsidRPr="002F71FD">
        <w:rPr>
          <w:sz w:val="24"/>
          <w:szCs w:val="24"/>
        </w:rPr>
        <w:t>бакалавриата</w:t>
      </w:r>
      <w:proofErr w:type="spellEnd"/>
      <w:r w:rsidR="00407016" w:rsidRPr="002F71FD">
        <w:rPr>
          <w:sz w:val="24"/>
          <w:szCs w:val="24"/>
        </w:rPr>
        <w:t xml:space="preserve"> </w:t>
      </w:r>
      <w:r w:rsidRPr="002F71FD">
        <w:rPr>
          <w:sz w:val="24"/>
          <w:szCs w:val="24"/>
        </w:rPr>
        <w:t xml:space="preserve"> по направлению подготовки </w:t>
      </w:r>
      <w:r w:rsidR="00D51882" w:rsidRPr="002F71FD">
        <w:rPr>
          <w:b/>
          <w:sz w:val="24"/>
          <w:szCs w:val="24"/>
        </w:rPr>
        <w:t>37.03.01«Психология</w:t>
      </w:r>
      <w:proofErr w:type="gramStart"/>
      <w:r w:rsidR="00D51882" w:rsidRPr="002F71FD">
        <w:rPr>
          <w:b/>
          <w:sz w:val="24"/>
          <w:szCs w:val="24"/>
        </w:rPr>
        <w:t>»</w:t>
      </w:r>
      <w:r w:rsidR="00407016" w:rsidRPr="002F71FD">
        <w:rPr>
          <w:sz w:val="24"/>
          <w:szCs w:val="24"/>
        </w:rPr>
        <w:t>(</w:t>
      </w:r>
      <w:proofErr w:type="gramEnd"/>
      <w:r w:rsidR="00407016" w:rsidRPr="002F71FD">
        <w:rPr>
          <w:sz w:val="24"/>
          <w:szCs w:val="24"/>
        </w:rPr>
        <w:t xml:space="preserve">уровень </w:t>
      </w:r>
      <w:proofErr w:type="spellStart"/>
      <w:r w:rsidR="00407016" w:rsidRPr="002F71FD">
        <w:rPr>
          <w:sz w:val="24"/>
          <w:szCs w:val="24"/>
        </w:rPr>
        <w:t>бакалавриата</w:t>
      </w:r>
      <w:proofErr w:type="spellEnd"/>
      <w:r w:rsidR="00407016" w:rsidRPr="002F71FD">
        <w:rPr>
          <w:sz w:val="24"/>
          <w:szCs w:val="24"/>
        </w:rPr>
        <w:t>)</w:t>
      </w:r>
      <w:r w:rsidR="00ED6354" w:rsidRPr="002F71FD">
        <w:rPr>
          <w:sz w:val="24"/>
          <w:szCs w:val="24"/>
        </w:rPr>
        <w:t xml:space="preserve">, направленность (профиль) программы </w:t>
      </w:r>
      <w:r w:rsidR="00D51882" w:rsidRPr="002F71FD">
        <w:rPr>
          <w:sz w:val="24"/>
          <w:szCs w:val="24"/>
        </w:rPr>
        <w:t xml:space="preserve">«Психологическое консультирование»; </w:t>
      </w:r>
      <w:r w:rsidRPr="002F71FD">
        <w:rPr>
          <w:sz w:val="24"/>
          <w:szCs w:val="24"/>
        </w:rPr>
        <w:t xml:space="preserve"> форма обучения – заочная </w:t>
      </w:r>
      <w:r w:rsidR="006C0A40" w:rsidRPr="002F71FD">
        <w:rPr>
          <w:sz w:val="24"/>
          <w:szCs w:val="24"/>
        </w:rPr>
        <w:t xml:space="preserve">на 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23</w:t>
      </w:r>
      <w:r w:rsidR="000B13F0" w:rsidRPr="00793E1B">
        <w:rPr>
          <w:color w:val="000000"/>
          <w:sz w:val="24"/>
          <w:szCs w:val="24"/>
        </w:rPr>
        <w:t>/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24</w:t>
      </w:r>
      <w:r w:rsidR="000B13F0" w:rsidRPr="00793E1B">
        <w:rPr>
          <w:color w:val="000000"/>
          <w:sz w:val="24"/>
          <w:szCs w:val="24"/>
        </w:rPr>
        <w:t xml:space="preserve"> </w:t>
      </w:r>
      <w:r w:rsidR="006C0A40" w:rsidRPr="002F71FD">
        <w:rPr>
          <w:sz w:val="24"/>
          <w:szCs w:val="24"/>
        </w:rPr>
        <w:t xml:space="preserve">учебный год, </w:t>
      </w:r>
      <w:r w:rsidR="006C0A40" w:rsidRPr="002F71FD">
        <w:rPr>
          <w:sz w:val="24"/>
          <w:szCs w:val="24"/>
          <w:lang w:eastAsia="en-US"/>
        </w:rPr>
        <w:t xml:space="preserve">утвержденного приказом ректора от </w:t>
      </w:r>
      <w:r w:rsidR="000B13F0">
        <w:rPr>
          <w:sz w:val="24"/>
          <w:szCs w:val="24"/>
          <w:lang w:eastAsia="en-US"/>
        </w:rPr>
        <w:t>2</w:t>
      </w:r>
      <w:r w:rsidR="000B13F0" w:rsidRPr="004C7352">
        <w:rPr>
          <w:sz w:val="24"/>
          <w:szCs w:val="24"/>
          <w:lang w:eastAsia="en-US"/>
        </w:rPr>
        <w:t>7</w:t>
      </w:r>
      <w:r w:rsidR="000B13F0">
        <w:rPr>
          <w:sz w:val="24"/>
          <w:szCs w:val="24"/>
          <w:lang w:eastAsia="en-US"/>
        </w:rPr>
        <w:t>.03.202</w:t>
      </w:r>
      <w:r w:rsidR="000B13F0" w:rsidRPr="004C7352">
        <w:rPr>
          <w:sz w:val="24"/>
          <w:szCs w:val="24"/>
          <w:lang w:eastAsia="en-US"/>
        </w:rPr>
        <w:t>3</w:t>
      </w:r>
      <w:r w:rsidR="000B13F0">
        <w:rPr>
          <w:sz w:val="24"/>
          <w:szCs w:val="24"/>
          <w:lang w:eastAsia="en-US"/>
        </w:rPr>
        <w:t xml:space="preserve"> № 5</w:t>
      </w:r>
      <w:r w:rsidR="000B13F0" w:rsidRPr="004C7352">
        <w:rPr>
          <w:sz w:val="24"/>
          <w:szCs w:val="24"/>
          <w:lang w:eastAsia="en-US"/>
        </w:rPr>
        <w:t>1</w:t>
      </w:r>
    </w:p>
    <w:p w:rsidR="00794F38" w:rsidRPr="002F71FD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2F71FD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A2A1B">
        <w:rPr>
          <w:b/>
          <w:bCs/>
          <w:sz w:val="24"/>
          <w:szCs w:val="24"/>
        </w:rPr>
        <w:t>Б</w:t>
      </w:r>
      <w:proofErr w:type="gramStart"/>
      <w:r w:rsidR="00AA2A1B">
        <w:rPr>
          <w:b/>
          <w:bCs/>
          <w:sz w:val="24"/>
          <w:szCs w:val="24"/>
        </w:rPr>
        <w:t>1</w:t>
      </w:r>
      <w:proofErr w:type="gramEnd"/>
      <w:r w:rsidR="00AA2A1B">
        <w:rPr>
          <w:b/>
          <w:bCs/>
          <w:sz w:val="24"/>
          <w:szCs w:val="24"/>
        </w:rPr>
        <w:t>.Б.30</w:t>
      </w:r>
      <w:r w:rsidR="00D51882" w:rsidRPr="002F71FD">
        <w:rPr>
          <w:b/>
          <w:bCs/>
          <w:sz w:val="24"/>
          <w:szCs w:val="24"/>
        </w:rPr>
        <w:t xml:space="preserve"> «Психолог</w:t>
      </w:r>
      <w:r w:rsidR="00AA2A1B">
        <w:rPr>
          <w:b/>
          <w:bCs/>
          <w:sz w:val="24"/>
          <w:szCs w:val="24"/>
        </w:rPr>
        <w:t>ия развития и возрастная психология</w:t>
      </w:r>
      <w:r w:rsidR="00D51882" w:rsidRPr="002F71FD">
        <w:rPr>
          <w:b/>
          <w:bCs/>
          <w:sz w:val="24"/>
          <w:szCs w:val="24"/>
        </w:rPr>
        <w:t>»</w:t>
      </w:r>
      <w:r w:rsidRPr="002F71FD">
        <w:rPr>
          <w:b/>
          <w:sz w:val="24"/>
          <w:szCs w:val="24"/>
        </w:rPr>
        <w:t xml:space="preserve"> в течение </w:t>
      </w:r>
      <w:r w:rsidR="000B13F0" w:rsidRPr="000B13F0">
        <w:rPr>
          <w:b/>
          <w:sz w:val="24"/>
          <w:szCs w:val="24"/>
        </w:rPr>
        <w:t xml:space="preserve">2023/2024 </w:t>
      </w:r>
      <w:r w:rsidRPr="002F71FD">
        <w:rPr>
          <w:b/>
          <w:sz w:val="24"/>
          <w:szCs w:val="24"/>
        </w:rPr>
        <w:t>учебного года:</w:t>
      </w:r>
    </w:p>
    <w:p w:rsidR="00794F38" w:rsidRPr="002F71FD" w:rsidRDefault="00794F38" w:rsidP="009F4070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="00D51882" w:rsidRPr="002F71FD">
        <w:rPr>
          <w:b/>
          <w:sz w:val="24"/>
          <w:szCs w:val="24"/>
        </w:rPr>
        <w:t>37.03.01«Психология»</w:t>
      </w:r>
      <w:r w:rsidR="00407016" w:rsidRPr="002F71FD">
        <w:rPr>
          <w:sz w:val="24"/>
          <w:szCs w:val="24"/>
        </w:rPr>
        <w:t xml:space="preserve">(уровень </w:t>
      </w:r>
      <w:proofErr w:type="spellStart"/>
      <w:r w:rsidR="00407016" w:rsidRPr="002F71FD">
        <w:rPr>
          <w:sz w:val="24"/>
          <w:szCs w:val="24"/>
        </w:rPr>
        <w:t>бакалавриата</w:t>
      </w:r>
      <w:proofErr w:type="spellEnd"/>
      <w:r w:rsidR="00407016" w:rsidRPr="002F71FD">
        <w:rPr>
          <w:sz w:val="24"/>
          <w:szCs w:val="24"/>
        </w:rPr>
        <w:t>)</w:t>
      </w:r>
      <w:r w:rsidR="00ED6354" w:rsidRPr="002F71FD">
        <w:rPr>
          <w:sz w:val="24"/>
          <w:szCs w:val="24"/>
        </w:rPr>
        <w:t xml:space="preserve">, направленность (профиль) программы </w:t>
      </w:r>
      <w:r w:rsidR="00D51882" w:rsidRPr="002F71FD">
        <w:rPr>
          <w:b/>
          <w:sz w:val="24"/>
          <w:szCs w:val="24"/>
        </w:rPr>
        <w:t>«Психологическое консультирование»</w:t>
      </w:r>
      <w:r w:rsidR="00D51882" w:rsidRPr="002F71FD">
        <w:rPr>
          <w:sz w:val="24"/>
          <w:szCs w:val="24"/>
        </w:rPr>
        <w:t xml:space="preserve">; </w:t>
      </w:r>
      <w:r w:rsidRPr="002F71FD">
        <w:rPr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="00D51882" w:rsidRPr="002F71FD">
        <w:rPr>
          <w:sz w:val="24"/>
          <w:szCs w:val="24"/>
        </w:rPr>
        <w:t>бакалавриата</w:t>
      </w:r>
      <w:proofErr w:type="spellEnd"/>
      <w:r w:rsidRPr="002F71FD">
        <w:rPr>
          <w:sz w:val="24"/>
          <w:szCs w:val="24"/>
        </w:rPr>
        <w:t xml:space="preserve">; виды профессиональной деятельности: </w:t>
      </w:r>
      <w:r w:rsidR="00ED6354" w:rsidRPr="002F71FD">
        <w:rPr>
          <w:sz w:val="24"/>
          <w:szCs w:val="24"/>
        </w:rPr>
        <w:t>научно-исследовательская</w:t>
      </w:r>
      <w:r w:rsidR="00560AFC">
        <w:rPr>
          <w:sz w:val="24"/>
          <w:szCs w:val="24"/>
        </w:rPr>
        <w:t xml:space="preserve"> (основной)</w:t>
      </w:r>
      <w:r w:rsidR="00ED6354" w:rsidRPr="002F71FD">
        <w:rPr>
          <w:sz w:val="24"/>
          <w:szCs w:val="24"/>
        </w:rPr>
        <w:t xml:space="preserve">; </w:t>
      </w:r>
      <w:proofErr w:type="spellStart"/>
      <w:r w:rsidR="00ED6354" w:rsidRPr="002F71FD">
        <w:rPr>
          <w:sz w:val="24"/>
          <w:szCs w:val="24"/>
        </w:rPr>
        <w:t>педагогическая</w:t>
      </w:r>
      <w:r w:rsidRPr="002F71FD">
        <w:rPr>
          <w:sz w:val="24"/>
          <w:szCs w:val="24"/>
        </w:rPr>
        <w:t>;очная</w:t>
      </w:r>
      <w:proofErr w:type="spellEnd"/>
      <w:r w:rsidRPr="002F71FD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05AFC" w:rsidRPr="002F71FD">
        <w:rPr>
          <w:b/>
          <w:sz w:val="24"/>
          <w:szCs w:val="24"/>
        </w:rPr>
        <w:t>«</w:t>
      </w:r>
      <w:r w:rsidR="00E63554" w:rsidRPr="002F71FD">
        <w:rPr>
          <w:b/>
          <w:sz w:val="24"/>
        </w:rPr>
        <w:t>Психология развития и возрастная психология</w:t>
      </w:r>
      <w:r w:rsidR="006E5AD1" w:rsidRPr="002F71FD">
        <w:rPr>
          <w:b/>
          <w:sz w:val="24"/>
        </w:rPr>
        <w:t>»</w:t>
      </w:r>
      <w:r w:rsidRPr="002F71FD">
        <w:rPr>
          <w:sz w:val="24"/>
          <w:szCs w:val="24"/>
        </w:rPr>
        <w:t xml:space="preserve">в течение 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23</w:t>
      </w:r>
      <w:r w:rsidR="000B13F0" w:rsidRPr="00793E1B">
        <w:rPr>
          <w:color w:val="000000"/>
          <w:sz w:val="24"/>
          <w:szCs w:val="24"/>
        </w:rPr>
        <w:t>/</w:t>
      </w:r>
      <w:r w:rsidR="000B13F0">
        <w:rPr>
          <w:color w:val="000000"/>
          <w:sz w:val="24"/>
          <w:szCs w:val="24"/>
        </w:rPr>
        <w:t>20</w:t>
      </w:r>
      <w:r w:rsidR="000B13F0" w:rsidRPr="004C7352">
        <w:rPr>
          <w:color w:val="000000"/>
          <w:sz w:val="24"/>
          <w:szCs w:val="24"/>
        </w:rPr>
        <w:t>24</w:t>
      </w:r>
      <w:r w:rsidR="000B13F0" w:rsidRPr="00793E1B">
        <w:rPr>
          <w:color w:val="000000"/>
          <w:sz w:val="24"/>
          <w:szCs w:val="24"/>
        </w:rPr>
        <w:t xml:space="preserve"> </w:t>
      </w:r>
      <w:r w:rsidRPr="002F71FD">
        <w:rPr>
          <w:sz w:val="24"/>
          <w:szCs w:val="24"/>
        </w:rPr>
        <w:t>учебного года.</w:t>
      </w:r>
    </w:p>
    <w:p w:rsidR="00C05AFC" w:rsidRPr="002F71FD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1F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51882" w:rsidRPr="002F71F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51882" w:rsidRPr="002F71F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51882" w:rsidRPr="002F71FD">
        <w:rPr>
          <w:rFonts w:ascii="Times New Roman" w:hAnsi="Times New Roman"/>
          <w:b/>
          <w:bCs/>
          <w:sz w:val="24"/>
          <w:szCs w:val="24"/>
        </w:rPr>
        <w:t>.</w:t>
      </w:r>
      <w:r w:rsidR="00E63554" w:rsidRPr="002F71FD">
        <w:rPr>
          <w:rFonts w:ascii="Times New Roman" w:hAnsi="Times New Roman"/>
          <w:b/>
          <w:bCs/>
          <w:sz w:val="24"/>
          <w:szCs w:val="24"/>
        </w:rPr>
        <w:t>Б.30</w:t>
      </w:r>
      <w:r w:rsidR="00D51882" w:rsidRPr="002F71F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63554" w:rsidRPr="002F71FD">
        <w:rPr>
          <w:rFonts w:ascii="Times New Roman" w:hAnsi="Times New Roman"/>
          <w:b/>
          <w:sz w:val="24"/>
        </w:rPr>
        <w:t>Психология развития и возрастная психология</w:t>
      </w:r>
      <w:r w:rsidR="00D51882" w:rsidRPr="002F71FD">
        <w:rPr>
          <w:rFonts w:ascii="Times New Roman" w:hAnsi="Times New Roman"/>
          <w:b/>
          <w:bCs/>
          <w:sz w:val="24"/>
          <w:szCs w:val="24"/>
        </w:rPr>
        <w:t>»</w:t>
      </w:r>
    </w:p>
    <w:p w:rsidR="00794F38" w:rsidRPr="002F71FD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1F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F71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F71F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94F38" w:rsidRPr="002F71FD" w:rsidRDefault="00794F38" w:rsidP="000B40A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ab/>
      </w:r>
      <w:proofErr w:type="gramStart"/>
      <w:r w:rsidRPr="002F71FD">
        <w:rPr>
          <w:sz w:val="24"/>
          <w:szCs w:val="24"/>
          <w:lang w:eastAsia="en-US"/>
        </w:rPr>
        <w:t xml:space="preserve">В соответствии с требованиями </w:t>
      </w:r>
      <w:r w:rsidR="00D51882" w:rsidRPr="002F71FD"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D51882" w:rsidRPr="002F71FD">
        <w:rPr>
          <w:sz w:val="24"/>
          <w:szCs w:val="24"/>
          <w:lang w:eastAsia="en-US"/>
        </w:rPr>
        <w:t>бакалавриата</w:t>
      </w:r>
      <w:proofErr w:type="spellEnd"/>
      <w:r w:rsidR="00D51882" w:rsidRPr="002F71FD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D51882" w:rsidRPr="002F71FD">
        <w:rPr>
          <w:sz w:val="24"/>
          <w:szCs w:val="24"/>
          <w:lang w:eastAsia="en-US"/>
        </w:rPr>
        <w:t>Минобрнауки</w:t>
      </w:r>
      <w:proofErr w:type="spellEnd"/>
      <w:r w:rsidR="00D51882" w:rsidRPr="002F71FD">
        <w:rPr>
          <w:sz w:val="24"/>
          <w:szCs w:val="24"/>
          <w:lang w:eastAsia="en-US"/>
        </w:rPr>
        <w:t xml:space="preserve"> России от 07.08.2014 N 946 (зарегистрирован в Минюсте России 15.10.2014 N 34320) </w:t>
      </w:r>
      <w:r w:rsidRPr="002F71FD">
        <w:rPr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2F71FD">
        <w:rPr>
          <w:i/>
          <w:sz w:val="24"/>
          <w:szCs w:val="24"/>
          <w:lang w:eastAsia="en-US"/>
        </w:rPr>
        <w:t>далее - ОПОП</w:t>
      </w:r>
      <w:r w:rsidRPr="002F71FD">
        <w:rPr>
          <w:sz w:val="24"/>
          <w:szCs w:val="24"/>
          <w:lang w:eastAsia="en-US"/>
        </w:rPr>
        <w:t xml:space="preserve">) </w:t>
      </w:r>
      <w:proofErr w:type="spellStart"/>
      <w:r w:rsidR="00D51882" w:rsidRPr="002F71FD">
        <w:rPr>
          <w:sz w:val="24"/>
          <w:szCs w:val="24"/>
        </w:rPr>
        <w:t>бакалавриата</w:t>
      </w:r>
      <w:proofErr w:type="spellEnd"/>
      <w:r w:rsidRPr="002F71FD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94F38" w:rsidRPr="002F71FD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ab/>
      </w:r>
    </w:p>
    <w:p w:rsidR="00794F38" w:rsidRPr="002F71FD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Процесс изучения дисциплины </w:t>
      </w:r>
      <w:r w:rsidR="00C05AFC" w:rsidRPr="002F71FD">
        <w:rPr>
          <w:b/>
          <w:sz w:val="24"/>
          <w:szCs w:val="24"/>
        </w:rPr>
        <w:t>«</w:t>
      </w:r>
      <w:r w:rsidR="00E63554" w:rsidRPr="002F71FD">
        <w:rPr>
          <w:b/>
          <w:sz w:val="24"/>
        </w:rPr>
        <w:t>Психология развития и возрастная психология</w:t>
      </w:r>
      <w:r w:rsidR="00C05AFC" w:rsidRPr="002F71FD">
        <w:rPr>
          <w:b/>
          <w:sz w:val="24"/>
          <w:szCs w:val="24"/>
        </w:rPr>
        <w:t>»</w:t>
      </w:r>
      <w:r w:rsidRPr="002F71FD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94F38" w:rsidRPr="002F71FD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E63554" w:rsidRPr="002F71FD" w:rsidTr="00E63554">
        <w:tc>
          <w:tcPr>
            <w:tcW w:w="3049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71FD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63554" w:rsidRPr="002F71FD" w:rsidRDefault="00E63554" w:rsidP="00E6355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71FD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3554" w:rsidRPr="002F71FD" w:rsidTr="00E63554">
        <w:tc>
          <w:tcPr>
            <w:tcW w:w="3049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Способность</w:t>
            </w:r>
            <w:r w:rsidR="00BB00C6">
              <w:rPr>
                <w:sz w:val="24"/>
                <w:szCs w:val="24"/>
              </w:rPr>
              <w:t>ю</w:t>
            </w:r>
          </w:p>
          <w:p w:rsidR="00E63554" w:rsidRPr="002F71FD" w:rsidRDefault="00E63554" w:rsidP="00E63554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E63554" w:rsidRPr="002F71FD" w:rsidRDefault="00E63554" w:rsidP="00E63554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E63554" w:rsidRPr="002F71FD" w:rsidRDefault="00E63554" w:rsidP="00E63554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lastRenderedPageBreak/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E63554" w:rsidRPr="002F71FD" w:rsidRDefault="00E63554" w:rsidP="00E63554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E63554" w:rsidRPr="002F71FD" w:rsidRDefault="00E63554" w:rsidP="00E63554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63554" w:rsidRPr="002F71FD" w:rsidTr="00E63554">
        <w:tc>
          <w:tcPr>
            <w:tcW w:w="3049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 w:rsidR="00BB00C6">
              <w:rPr>
                <w:sz w:val="24"/>
                <w:szCs w:val="24"/>
                <w:lang w:eastAsia="en-US"/>
              </w:rPr>
              <w:t>ю</w:t>
            </w:r>
          </w:p>
          <w:p w:rsidR="00E63554" w:rsidRPr="002F71FD" w:rsidRDefault="00E63554" w:rsidP="00E63554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63554" w:rsidRPr="002F71FD" w:rsidRDefault="00E63554" w:rsidP="00E63554">
            <w:pPr>
              <w:tabs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E63554" w:rsidRPr="002F71FD" w:rsidRDefault="00E63554" w:rsidP="00E63554">
            <w:pPr>
              <w:tabs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2F71F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E63554" w:rsidRPr="002F71FD" w:rsidRDefault="00E63554" w:rsidP="00E6355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F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63554" w:rsidRPr="002F71FD" w:rsidRDefault="00E63554" w:rsidP="00E63554">
            <w:pPr>
              <w:pStyle w:val="a4"/>
              <w:numPr>
                <w:ilvl w:val="0"/>
                <w:numId w:val="2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F71FD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794F38" w:rsidRPr="002F71FD" w:rsidRDefault="00794F38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794F38" w:rsidRPr="002F71FD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1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94F38" w:rsidRPr="002F71FD" w:rsidRDefault="00794F38" w:rsidP="00BE13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Дисциплина </w:t>
      </w:r>
      <w:r w:rsidR="00D51882" w:rsidRPr="002F71FD">
        <w:rPr>
          <w:rFonts w:ascii="Times New Roman" w:hAnsi="Times New Roman"/>
          <w:bCs/>
          <w:sz w:val="24"/>
          <w:szCs w:val="24"/>
        </w:rPr>
        <w:t>Б1.</w:t>
      </w:r>
      <w:r w:rsidR="00E63554" w:rsidRPr="002F71FD">
        <w:rPr>
          <w:rFonts w:ascii="Times New Roman" w:hAnsi="Times New Roman"/>
          <w:bCs/>
          <w:sz w:val="24"/>
          <w:szCs w:val="24"/>
        </w:rPr>
        <w:t>Б</w:t>
      </w:r>
      <w:r w:rsidR="00D51882" w:rsidRPr="002F71FD">
        <w:rPr>
          <w:rFonts w:ascii="Times New Roman" w:hAnsi="Times New Roman"/>
          <w:bCs/>
          <w:sz w:val="24"/>
          <w:szCs w:val="24"/>
        </w:rPr>
        <w:t>.</w:t>
      </w:r>
      <w:r w:rsidR="00E63554" w:rsidRPr="002F71FD">
        <w:rPr>
          <w:rFonts w:ascii="Times New Roman" w:hAnsi="Times New Roman"/>
          <w:bCs/>
          <w:sz w:val="24"/>
          <w:szCs w:val="24"/>
        </w:rPr>
        <w:t>30</w:t>
      </w:r>
      <w:r w:rsidR="00D51882" w:rsidRPr="002F71FD">
        <w:rPr>
          <w:rFonts w:ascii="Times New Roman" w:hAnsi="Times New Roman"/>
          <w:bCs/>
          <w:sz w:val="24"/>
          <w:szCs w:val="24"/>
        </w:rPr>
        <w:t xml:space="preserve"> «</w:t>
      </w:r>
      <w:r w:rsidR="00E63554" w:rsidRPr="002F71FD">
        <w:rPr>
          <w:rFonts w:ascii="Times New Roman" w:hAnsi="Times New Roman"/>
          <w:b/>
          <w:sz w:val="24"/>
        </w:rPr>
        <w:t>Психология развития и возрастная психология</w:t>
      </w:r>
      <w:proofErr w:type="gramStart"/>
      <w:r w:rsidR="00D51882" w:rsidRPr="002F71FD">
        <w:rPr>
          <w:rFonts w:ascii="Times New Roman" w:hAnsi="Times New Roman"/>
          <w:bCs/>
          <w:sz w:val="24"/>
          <w:szCs w:val="24"/>
        </w:rPr>
        <w:t>»</w:t>
      </w:r>
      <w:r w:rsidRPr="002F71FD">
        <w:rPr>
          <w:rFonts w:ascii="Times New Roman" w:hAnsi="Times New Roman"/>
          <w:sz w:val="24"/>
          <w:szCs w:val="24"/>
        </w:rPr>
        <w:t>я</w:t>
      </w:r>
      <w:proofErr w:type="gramEnd"/>
      <w:r w:rsidRPr="002F71FD">
        <w:rPr>
          <w:rFonts w:ascii="Times New Roman" w:hAnsi="Times New Roman"/>
          <w:sz w:val="24"/>
          <w:szCs w:val="24"/>
        </w:rPr>
        <w:t xml:space="preserve">вляется дисциплиной </w:t>
      </w:r>
      <w:r w:rsidR="004451D0" w:rsidRPr="002F71FD">
        <w:rPr>
          <w:rFonts w:ascii="Times New Roman" w:hAnsi="Times New Roman"/>
          <w:sz w:val="24"/>
          <w:szCs w:val="24"/>
        </w:rPr>
        <w:t>по выбору части блока Б</w:t>
      </w:r>
      <w:r w:rsidRPr="002F71FD">
        <w:rPr>
          <w:rFonts w:ascii="Times New Roman" w:hAnsi="Times New Roman"/>
          <w:sz w:val="24"/>
          <w:szCs w:val="24"/>
        </w:rPr>
        <w:t>1</w:t>
      </w:r>
      <w:r w:rsidR="004451D0" w:rsidRPr="002F71FD">
        <w:rPr>
          <w:rFonts w:ascii="Times New Roman" w:hAnsi="Times New Roman"/>
          <w:sz w:val="24"/>
          <w:szCs w:val="24"/>
        </w:rPr>
        <w:t>.</w:t>
      </w:r>
    </w:p>
    <w:p w:rsidR="00794F38" w:rsidRPr="002F71FD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110"/>
        <w:gridCol w:w="2581"/>
        <w:gridCol w:w="2291"/>
        <w:gridCol w:w="1092"/>
      </w:tblGrid>
      <w:tr w:rsidR="00794F38" w:rsidRPr="002F71FD" w:rsidTr="00330957">
        <w:tc>
          <w:tcPr>
            <w:tcW w:w="1196" w:type="dxa"/>
            <w:vMerge w:val="restart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lastRenderedPageBreak/>
              <w:t>Код</w:t>
            </w:r>
          </w:p>
          <w:p w:rsidR="00794F38" w:rsidRPr="002F71FD" w:rsidRDefault="004451D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дисцип</w:t>
            </w:r>
            <w:r w:rsidR="00794F38" w:rsidRPr="002F71FD">
              <w:rPr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Наименование</w:t>
            </w:r>
          </w:p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F71FD">
              <w:rPr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F71F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1FD">
              <w:rPr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94F38" w:rsidRPr="002F71FD" w:rsidTr="00330957">
        <w:tc>
          <w:tcPr>
            <w:tcW w:w="1196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2F71FD" w:rsidTr="00330957">
        <w:tc>
          <w:tcPr>
            <w:tcW w:w="1196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71FD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F71FD"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 w:rsidRPr="002F71FD">
              <w:rPr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94F38" w:rsidRPr="002F71FD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2F71FD" w:rsidTr="00330957">
        <w:tc>
          <w:tcPr>
            <w:tcW w:w="1196" w:type="dxa"/>
            <w:vAlign w:val="center"/>
          </w:tcPr>
          <w:p w:rsidR="00794F38" w:rsidRPr="002F71FD" w:rsidRDefault="00407016" w:rsidP="004451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bCs/>
                <w:sz w:val="24"/>
                <w:szCs w:val="24"/>
              </w:rPr>
              <w:t>Б</w:t>
            </w:r>
            <w:proofErr w:type="gramStart"/>
            <w:r w:rsidRPr="002F71FD">
              <w:rPr>
                <w:bCs/>
                <w:sz w:val="24"/>
                <w:szCs w:val="24"/>
              </w:rPr>
              <w:t>1</w:t>
            </w:r>
            <w:proofErr w:type="gramEnd"/>
            <w:r w:rsidRPr="002F71FD">
              <w:rPr>
                <w:bCs/>
                <w:sz w:val="24"/>
                <w:szCs w:val="24"/>
              </w:rPr>
              <w:t>.В.04</w:t>
            </w:r>
          </w:p>
        </w:tc>
        <w:tc>
          <w:tcPr>
            <w:tcW w:w="2494" w:type="dxa"/>
            <w:vAlign w:val="center"/>
          </w:tcPr>
          <w:p w:rsidR="00794F38" w:rsidRPr="002F71FD" w:rsidRDefault="00E6355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</w:rPr>
              <w:t>Психология развития и возрастная психология</w:t>
            </w:r>
          </w:p>
        </w:tc>
        <w:tc>
          <w:tcPr>
            <w:tcW w:w="2232" w:type="dxa"/>
            <w:vAlign w:val="center"/>
          </w:tcPr>
          <w:p w:rsidR="00794F38" w:rsidRPr="002F71FD" w:rsidRDefault="00E635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Общая психология</w:t>
            </w:r>
          </w:p>
          <w:p w:rsidR="00E63554" w:rsidRPr="002F71FD" w:rsidRDefault="00E635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Общепсихологический практикум</w:t>
            </w:r>
          </w:p>
          <w:p w:rsidR="00E63554" w:rsidRPr="002F71FD" w:rsidRDefault="00E635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Социальная психология</w:t>
            </w:r>
          </w:p>
        </w:tc>
        <w:tc>
          <w:tcPr>
            <w:tcW w:w="2464" w:type="dxa"/>
            <w:vAlign w:val="center"/>
          </w:tcPr>
          <w:p w:rsidR="00E63554" w:rsidRPr="002F71FD" w:rsidRDefault="00E63554" w:rsidP="008E2EB8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Специальная психология</w:t>
            </w:r>
          </w:p>
          <w:p w:rsidR="00E63554" w:rsidRPr="002F71FD" w:rsidRDefault="00E63554" w:rsidP="008E2EB8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Педагогическая психология</w:t>
            </w:r>
          </w:p>
          <w:p w:rsidR="008E2EB8" w:rsidRPr="002F71FD" w:rsidRDefault="008E2EB8" w:rsidP="008E2EB8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BE1349" w:rsidRPr="002F71FD" w:rsidRDefault="00BE1349" w:rsidP="00476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63554" w:rsidRPr="002F71FD" w:rsidRDefault="00E63554" w:rsidP="00E63554">
            <w:pPr>
              <w:tabs>
                <w:tab w:val="left" w:pos="708"/>
              </w:tabs>
              <w:rPr>
                <w:lang w:eastAsia="en-US"/>
              </w:rPr>
            </w:pPr>
            <w:r w:rsidRPr="002F71FD">
              <w:rPr>
                <w:lang w:eastAsia="en-US"/>
              </w:rPr>
              <w:t>ОПК-1</w:t>
            </w:r>
          </w:p>
          <w:p w:rsidR="00D51882" w:rsidRPr="002F71FD" w:rsidRDefault="00E63554" w:rsidP="00E63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F71FD">
              <w:rPr>
                <w:lang w:val="en-US" w:eastAsia="en-US"/>
              </w:rPr>
              <w:t>ПК-</w:t>
            </w:r>
            <w:r w:rsidRPr="002F71FD">
              <w:rPr>
                <w:lang w:eastAsia="en-US"/>
              </w:rPr>
              <w:t>9</w:t>
            </w:r>
          </w:p>
        </w:tc>
      </w:tr>
    </w:tbl>
    <w:p w:rsidR="00794F38" w:rsidRPr="002F71FD" w:rsidRDefault="00794F38" w:rsidP="00A76E53">
      <w:pPr>
        <w:widowControl/>
        <w:autoSpaceDE/>
        <w:autoSpaceDN/>
        <w:adjustRightInd/>
        <w:contextualSpacing/>
        <w:jc w:val="both"/>
        <w:rPr>
          <w:b/>
          <w:spacing w:val="4"/>
          <w:sz w:val="24"/>
          <w:szCs w:val="24"/>
          <w:lang w:eastAsia="en-US"/>
        </w:rPr>
      </w:pPr>
    </w:p>
    <w:p w:rsidR="00794F38" w:rsidRPr="002F71FD" w:rsidRDefault="00794F38" w:rsidP="00A76E53">
      <w:pPr>
        <w:widowControl/>
        <w:autoSpaceDE/>
        <w:autoSpaceDN/>
        <w:adjustRightInd/>
        <w:ind w:firstLine="709"/>
        <w:contextualSpacing/>
        <w:jc w:val="both"/>
        <w:rPr>
          <w:b/>
          <w:spacing w:val="4"/>
          <w:sz w:val="24"/>
          <w:szCs w:val="24"/>
          <w:lang w:eastAsia="en-US"/>
        </w:rPr>
      </w:pPr>
      <w:r w:rsidRPr="002F71FD">
        <w:rPr>
          <w:b/>
          <w:spacing w:val="4"/>
          <w:sz w:val="24"/>
          <w:szCs w:val="24"/>
          <w:lang w:eastAsia="en-US"/>
        </w:rPr>
        <w:t xml:space="preserve">4. Объем дисциплины в </w:t>
      </w:r>
      <w:r w:rsidR="00B918BB" w:rsidRPr="002F71FD">
        <w:rPr>
          <w:b/>
          <w:spacing w:val="4"/>
          <w:sz w:val="24"/>
          <w:szCs w:val="24"/>
          <w:lang w:eastAsia="en-US"/>
        </w:rPr>
        <w:t>зачёт</w:t>
      </w:r>
      <w:r w:rsidRPr="002F71FD">
        <w:rPr>
          <w:b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2F71FD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Объем учебной дисциплины – </w:t>
      </w:r>
      <w:r w:rsidR="00981C92">
        <w:rPr>
          <w:sz w:val="24"/>
          <w:szCs w:val="24"/>
          <w:lang w:eastAsia="en-US"/>
        </w:rPr>
        <w:t>6</w:t>
      </w:r>
      <w:r w:rsidR="00EF6CC7" w:rsidRPr="002F71FD">
        <w:rPr>
          <w:sz w:val="24"/>
          <w:szCs w:val="24"/>
          <w:lang w:eastAsia="en-US"/>
        </w:rPr>
        <w:t xml:space="preserve">зачётных </w:t>
      </w:r>
      <w:r w:rsidRPr="002F71FD">
        <w:rPr>
          <w:sz w:val="24"/>
          <w:szCs w:val="24"/>
          <w:lang w:eastAsia="en-US"/>
        </w:rPr>
        <w:t xml:space="preserve">единиц – </w:t>
      </w:r>
      <w:r w:rsidR="00981C92">
        <w:rPr>
          <w:sz w:val="24"/>
          <w:szCs w:val="24"/>
          <w:lang w:eastAsia="en-US"/>
        </w:rPr>
        <w:t>216</w:t>
      </w:r>
      <w:r w:rsidRPr="002F71FD">
        <w:rPr>
          <w:sz w:val="24"/>
          <w:szCs w:val="24"/>
          <w:lang w:eastAsia="en-US"/>
        </w:rPr>
        <w:t xml:space="preserve"> академических час</w:t>
      </w:r>
      <w:r w:rsidR="00D25036" w:rsidRPr="002F71FD">
        <w:rPr>
          <w:sz w:val="24"/>
          <w:szCs w:val="24"/>
          <w:lang w:eastAsia="en-US"/>
        </w:rPr>
        <w:t>ов</w:t>
      </w:r>
    </w:p>
    <w:p w:rsidR="00794F38" w:rsidRPr="002F71FD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>Из них</w:t>
      </w:r>
      <w:r w:rsidRPr="002F71FD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D51882" w:rsidRPr="002F71FD" w:rsidTr="00D51882">
        <w:tc>
          <w:tcPr>
            <w:tcW w:w="4365" w:type="dxa"/>
          </w:tcPr>
          <w:p w:rsidR="00D51882" w:rsidRPr="002F71FD" w:rsidRDefault="00D51882" w:rsidP="00D518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1882" w:rsidRPr="002F71FD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1882" w:rsidRPr="002F71FD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 xml:space="preserve">Заочная форма </w:t>
            </w:r>
          </w:p>
          <w:p w:rsidR="00D51882" w:rsidRPr="002F71FD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обучения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2F71FD">
              <w:rPr>
                <w:i/>
                <w:iCs/>
                <w:sz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2F71FD">
              <w:rPr>
                <w:i/>
                <w:iCs/>
                <w:sz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2F71FD">
              <w:rPr>
                <w:i/>
                <w:iCs/>
                <w:sz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 xml:space="preserve">Самостоятельная работа </w:t>
            </w:r>
            <w:proofErr w:type="gramStart"/>
            <w:r w:rsidRPr="002F71FD">
              <w:rPr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185</w:t>
            </w:r>
          </w:p>
        </w:tc>
      </w:tr>
      <w:tr w:rsidR="00E63554" w:rsidRPr="002F71FD" w:rsidTr="00D51882">
        <w:tc>
          <w:tcPr>
            <w:tcW w:w="4365" w:type="dxa"/>
          </w:tcPr>
          <w:p w:rsidR="00E63554" w:rsidRPr="002F71FD" w:rsidRDefault="00E63554" w:rsidP="00D51882">
            <w:pPr>
              <w:jc w:val="both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szCs w:val="24"/>
                <w:lang w:eastAsia="en-US"/>
              </w:rPr>
            </w:pPr>
            <w:r w:rsidRPr="002F71FD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D51882" w:rsidRPr="002F71FD" w:rsidTr="00D51882">
        <w:tc>
          <w:tcPr>
            <w:tcW w:w="4365" w:type="dxa"/>
            <w:vAlign w:val="center"/>
          </w:tcPr>
          <w:p w:rsidR="00D51882" w:rsidRPr="002F71FD" w:rsidRDefault="00D51882" w:rsidP="00D51882">
            <w:pPr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63554" w:rsidRPr="002F71FD" w:rsidRDefault="00E63554" w:rsidP="00D51882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Зачет в 5 семестре;</w:t>
            </w:r>
          </w:p>
          <w:p w:rsidR="00D51882" w:rsidRPr="002F71FD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 xml:space="preserve">экзамен </w:t>
            </w:r>
            <w:r w:rsidR="00E63554" w:rsidRPr="002F71FD">
              <w:rPr>
                <w:sz w:val="24"/>
                <w:lang w:eastAsia="en-US"/>
              </w:rPr>
              <w:t>в 6 семестре</w:t>
            </w:r>
          </w:p>
        </w:tc>
        <w:tc>
          <w:tcPr>
            <w:tcW w:w="2517" w:type="dxa"/>
            <w:vAlign w:val="center"/>
          </w:tcPr>
          <w:p w:rsidR="00E63554" w:rsidRPr="002F71FD" w:rsidRDefault="00E63554" w:rsidP="00E63554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Зачет в 5 семестре;</w:t>
            </w:r>
          </w:p>
          <w:p w:rsidR="00D51882" w:rsidRPr="002F71FD" w:rsidRDefault="00E63554" w:rsidP="00E63554">
            <w:pPr>
              <w:jc w:val="center"/>
              <w:rPr>
                <w:sz w:val="24"/>
                <w:lang w:eastAsia="en-US"/>
              </w:rPr>
            </w:pPr>
            <w:r w:rsidRPr="002F71FD">
              <w:rPr>
                <w:sz w:val="24"/>
                <w:lang w:eastAsia="en-US"/>
              </w:rPr>
              <w:t>экзамен в 6 семестре</w:t>
            </w:r>
          </w:p>
        </w:tc>
      </w:tr>
    </w:tbl>
    <w:p w:rsidR="00794F38" w:rsidRPr="002F71FD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794F38" w:rsidRPr="002F71FD" w:rsidRDefault="00794F38" w:rsidP="00A76E53">
      <w:pPr>
        <w:keepNext/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94F38" w:rsidRPr="002F71FD" w:rsidRDefault="00794F38" w:rsidP="00A76E53">
      <w:pPr>
        <w:keepNext/>
        <w:ind w:firstLine="709"/>
        <w:contextualSpacing/>
        <w:jc w:val="both"/>
        <w:rPr>
          <w:b/>
          <w:sz w:val="24"/>
          <w:szCs w:val="24"/>
        </w:rPr>
      </w:pPr>
    </w:p>
    <w:p w:rsidR="00794F38" w:rsidRPr="002F71FD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0A0"/>
      </w:tblPr>
      <w:tblGrid>
        <w:gridCol w:w="5397"/>
        <w:gridCol w:w="1083"/>
        <w:gridCol w:w="51"/>
        <w:gridCol w:w="629"/>
        <w:gridCol w:w="680"/>
        <w:gridCol w:w="680"/>
        <w:gridCol w:w="680"/>
        <w:gridCol w:w="780"/>
      </w:tblGrid>
      <w:tr w:rsidR="00794F38" w:rsidRPr="002F71FD" w:rsidTr="005C534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6D49C3" w:rsidP="00640F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5-6 семестр </w:t>
            </w:r>
          </w:p>
        </w:tc>
      </w:tr>
      <w:tr w:rsidR="00794F38" w:rsidRPr="002F71FD" w:rsidTr="00D91AE1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817C93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71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71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b/>
                <w:bCs/>
                <w:sz w:val="22"/>
                <w:szCs w:val="22"/>
              </w:rPr>
            </w:pPr>
            <w:r w:rsidRPr="002F71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542853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Тема 1. </w:t>
            </w:r>
            <w:r w:rsidR="00E63554" w:rsidRPr="002F71FD">
              <w:rPr>
                <w:sz w:val="24"/>
                <w:szCs w:val="24"/>
              </w:rPr>
              <w:t xml:space="preserve">Предмет и задачи </w:t>
            </w:r>
            <w:r w:rsidR="000420A4" w:rsidRPr="002F71FD">
              <w:rPr>
                <w:sz w:val="24"/>
                <w:szCs w:val="24"/>
              </w:rPr>
              <w:t xml:space="preserve">психологии развития и </w:t>
            </w:r>
            <w:r w:rsidR="00E63554" w:rsidRPr="002F71FD">
              <w:rPr>
                <w:sz w:val="24"/>
                <w:szCs w:val="24"/>
              </w:rPr>
              <w:t>возрастной психологии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230A14" w:rsidP="00D91AE1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230A14" w:rsidP="00D91AE1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1A7022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2F71FD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1F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0420A4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lastRenderedPageBreak/>
              <w:t xml:space="preserve">Тема 2. </w:t>
            </w:r>
            <w:r w:rsidR="000420A4" w:rsidRPr="002F71FD">
              <w:rPr>
                <w:sz w:val="24"/>
                <w:szCs w:val="24"/>
              </w:rPr>
              <w:t>Периодизации психического развития в отечественной и зарубежной психологии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230A14" w:rsidP="00D91AE1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1A7022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2F71FD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1F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0420A4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Тема 3. </w:t>
            </w:r>
            <w:r w:rsidR="000420A4" w:rsidRPr="002F71FD">
              <w:rPr>
                <w:sz w:val="24"/>
                <w:szCs w:val="24"/>
              </w:rPr>
              <w:t>Психическое развитие в младенчестве. Раннее детство. Психологическая характеристика дошкольного возраста.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1A7022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2F71FD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981C92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6D49C3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2F71FD" w:rsidRDefault="007974F8" w:rsidP="000420A4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Тема 4. </w:t>
            </w:r>
            <w:r w:rsidR="000420A4" w:rsidRPr="002F71FD">
              <w:rPr>
                <w:sz w:val="24"/>
                <w:szCs w:val="24"/>
              </w:rPr>
              <w:t>Психологическая характеристика младшего школьного возраста. Психологические особенности подростка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2F71FD" w:rsidRDefault="007974F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1A7022" w:rsidP="001A7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48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2F71FD" w:rsidRDefault="007974F8" w:rsidP="004328D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2F71FD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981C92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6D49C3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2F71FD" w:rsidRDefault="007974F8" w:rsidP="000420A4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Тема 5. </w:t>
            </w:r>
            <w:r w:rsidR="000420A4" w:rsidRPr="002F71FD">
              <w:rPr>
                <w:sz w:val="24"/>
                <w:szCs w:val="24"/>
              </w:rPr>
              <w:t>Психология ранней юности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2F71FD" w:rsidRDefault="007974F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1A7022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30A14" w:rsidRPr="002F71F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2F71FD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2F71FD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1F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2F71FD" w:rsidRDefault="007974F8" w:rsidP="006C0A40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 xml:space="preserve">Тема 6. </w:t>
            </w:r>
            <w:r w:rsidR="000420A4" w:rsidRPr="002F71FD">
              <w:rPr>
                <w:sz w:val="24"/>
                <w:szCs w:val="24"/>
              </w:rPr>
              <w:t>Психология зрелого возраста. Период старения и старости</w:t>
            </w:r>
          </w:p>
          <w:p w:rsidR="007974F8" w:rsidRPr="002F71FD" w:rsidRDefault="007974F8" w:rsidP="0054285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2F71FD" w:rsidRDefault="007974F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2F71FD" w:rsidRDefault="001A7022" w:rsidP="00553A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7974F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2F71FD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2F71FD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2F71FD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2F71FD" w:rsidRDefault="006D49C3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4328DE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91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CB08B2" w:rsidP="00D54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981C92" w:rsidP="00D118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794F38" w:rsidRPr="002F71FD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2F71FD" w:rsidRDefault="00794F38" w:rsidP="004328D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2F71FD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1F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794F38" w:rsidRPr="002F71FD" w:rsidTr="00D91AE1">
        <w:trPr>
          <w:trHeight w:val="71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11839">
            <w:pPr>
              <w:jc w:val="center"/>
              <w:rPr>
                <w:sz w:val="22"/>
                <w:szCs w:val="22"/>
              </w:rPr>
            </w:pPr>
            <w:bookmarkStart w:id="0" w:name="RANGE!A34"/>
            <w:bookmarkEnd w:id="0"/>
            <w:r w:rsidRPr="002F71FD">
              <w:rPr>
                <w:sz w:val="22"/>
                <w:szCs w:val="22"/>
              </w:rPr>
              <w:t>Контроль (</w:t>
            </w:r>
            <w:r w:rsidR="00EF6CC7" w:rsidRPr="002F71FD">
              <w:rPr>
                <w:sz w:val="22"/>
                <w:szCs w:val="22"/>
              </w:rPr>
              <w:t>экзамен</w:t>
            </w:r>
            <w:r w:rsidRPr="002F71F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0F1CD1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34"/>
            <w:bookmarkEnd w:id="1"/>
            <w:r w:rsidRPr="002F71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94F38" w:rsidRPr="002F71FD" w:rsidTr="00581660">
        <w:trPr>
          <w:trHeight w:val="69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D11839">
            <w:pPr>
              <w:jc w:val="center"/>
              <w:rPr>
                <w:sz w:val="22"/>
                <w:szCs w:val="22"/>
              </w:rPr>
            </w:pPr>
            <w:bookmarkStart w:id="2" w:name="RANGE!A35"/>
            <w:bookmarkEnd w:id="2"/>
            <w:r w:rsidRPr="002F71FD">
              <w:rPr>
                <w:sz w:val="22"/>
                <w:szCs w:val="22"/>
              </w:rPr>
              <w:t xml:space="preserve">Итого с </w:t>
            </w:r>
            <w:r w:rsidR="00EF6CC7" w:rsidRPr="002F71FD">
              <w:rPr>
                <w:sz w:val="22"/>
                <w:szCs w:val="22"/>
              </w:rPr>
              <w:t>экзамен</w:t>
            </w:r>
            <w:r w:rsidR="00D11839" w:rsidRPr="002F71FD">
              <w:rPr>
                <w:sz w:val="22"/>
                <w:szCs w:val="22"/>
              </w:rPr>
              <w:t>ом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981C92" w:rsidP="00D91AE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216</w:t>
            </w:r>
          </w:p>
        </w:tc>
      </w:tr>
    </w:tbl>
    <w:p w:rsidR="00794F38" w:rsidRPr="002F71FD" w:rsidRDefault="00794F38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81C92" w:rsidRDefault="00981C9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4F38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tbl>
      <w:tblPr>
        <w:tblW w:w="9980" w:type="dxa"/>
        <w:tblInd w:w="98" w:type="dxa"/>
        <w:tblLayout w:type="fixed"/>
        <w:tblLook w:val="00A0"/>
      </w:tblPr>
      <w:tblGrid>
        <w:gridCol w:w="5397"/>
        <w:gridCol w:w="643"/>
        <w:gridCol w:w="440"/>
        <w:gridCol w:w="51"/>
        <w:gridCol w:w="629"/>
        <w:gridCol w:w="680"/>
        <w:gridCol w:w="680"/>
        <w:gridCol w:w="680"/>
        <w:gridCol w:w="780"/>
      </w:tblGrid>
      <w:tr w:rsidR="00794F38" w:rsidRPr="002F71FD" w:rsidTr="00190EF9">
        <w:trPr>
          <w:trHeight w:val="51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6D49C3" w:rsidP="00D118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5-6  семестр</w:t>
            </w:r>
          </w:p>
        </w:tc>
      </w:tr>
      <w:tr w:rsidR="00794F38" w:rsidRPr="002F71FD" w:rsidTr="00230A1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71F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F71F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b/>
                <w:bCs/>
                <w:sz w:val="22"/>
                <w:szCs w:val="22"/>
              </w:rPr>
            </w:pPr>
            <w:r w:rsidRPr="002F71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C0A40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2F71FD" w:rsidRDefault="000420A4" w:rsidP="00D742FC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1. Предмет и задачи психологии развития и возрастной психологии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2F71FD" w:rsidRDefault="006C0A40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6C0A40" w:rsidP="001A7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6C0A40" w:rsidP="001A7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981C92" w:rsidP="001A7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1A7022" w:rsidP="001A70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6C0A40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2F71FD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2F71FD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230A14" w:rsidP="00EA5FD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71FD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0420A4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2. Периодизации психического развития в отечественной и зарубежной психологии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20A4" w:rsidRPr="002F71FD" w:rsidRDefault="000420A4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454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1A7022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20A4" w:rsidRPr="002F71FD" w:rsidRDefault="000420A4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2F71FD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0420A4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3. Психическое развитие в младенчестве. Раннее детство. Психологическая характеристика дошкольного возраста.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20A4" w:rsidRPr="002F71FD" w:rsidRDefault="000420A4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EA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98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1A7022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20A4" w:rsidRPr="002F71FD" w:rsidRDefault="000420A4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981C92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6D49C3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0420A4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4. Психологическая характеристика младшего школьного возраста. Психологические особенности подростка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20A4" w:rsidRPr="002F71FD" w:rsidRDefault="000420A4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EA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EA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98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1A7022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20A4" w:rsidRPr="002F71FD" w:rsidRDefault="000420A4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981C92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6D49C3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0420A4">
            <w:pPr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5. Психология ранней юности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20A4" w:rsidRPr="002F71FD" w:rsidRDefault="000420A4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454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1A7022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20A4" w:rsidRPr="002F71FD" w:rsidRDefault="000420A4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20A4" w:rsidRPr="002F71FD" w:rsidRDefault="000420A4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20A4" w:rsidRPr="002F71FD" w:rsidRDefault="006D49C3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0420A4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0A4" w:rsidRPr="002F71FD" w:rsidRDefault="000420A4" w:rsidP="000420A4">
            <w:pPr>
              <w:jc w:val="both"/>
              <w:rPr>
                <w:sz w:val="24"/>
                <w:szCs w:val="24"/>
              </w:rPr>
            </w:pPr>
            <w:r w:rsidRPr="002F71FD">
              <w:rPr>
                <w:sz w:val="24"/>
                <w:szCs w:val="24"/>
              </w:rPr>
              <w:t>Тема 6. Психология зрелого возраста. Период старения и старости</w:t>
            </w:r>
          </w:p>
          <w:p w:rsidR="000420A4" w:rsidRPr="002F71FD" w:rsidRDefault="000420A4" w:rsidP="000420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20A4" w:rsidRPr="002F71FD" w:rsidRDefault="000420A4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EA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0420A4" w:rsidP="00EA5FDD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981C92" w:rsidP="00EA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0A4" w:rsidRPr="002F71FD" w:rsidRDefault="001A7022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C0A40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2F71FD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2F71FD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2F71FD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2F71FD" w:rsidRDefault="006D49C3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2F71FD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2F71FD" w:rsidRDefault="006C0A40" w:rsidP="00D742FC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2F71FD" w:rsidRDefault="006C0A40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981C92" w:rsidP="00061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6C0A40" w:rsidP="004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981C92" w:rsidP="00061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981C92" w:rsidP="00061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2F71FD" w:rsidRDefault="00981C92" w:rsidP="004273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</w:p>
        </w:tc>
      </w:tr>
      <w:tr w:rsidR="00D54F28" w:rsidRPr="002F71FD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F28" w:rsidRPr="002F71FD" w:rsidRDefault="00D54F28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4F28" w:rsidRPr="002F71FD" w:rsidRDefault="00D54F2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 xml:space="preserve">В т.ч. </w:t>
            </w:r>
            <w:proofErr w:type="gramStart"/>
            <w:r w:rsidRPr="002F71FD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F71F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proofErr w:type="gramEnd"/>
            <w:r w:rsidRPr="002F71F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2F71FD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2F71FD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2F71FD" w:rsidRDefault="00230A14" w:rsidP="00427328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4F28" w:rsidRPr="002F71FD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2F71FD" w:rsidRDefault="00230A14" w:rsidP="004273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71F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2F71FD" w:rsidTr="00581660">
        <w:trPr>
          <w:trHeight w:val="6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981C92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794F38" w:rsidRPr="002F71FD" w:rsidTr="00581660">
        <w:trPr>
          <w:trHeight w:val="69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2F71FD" w:rsidRDefault="00794F38" w:rsidP="00190EF9">
            <w:pPr>
              <w:jc w:val="center"/>
              <w:rPr>
                <w:sz w:val="22"/>
                <w:szCs w:val="22"/>
              </w:rPr>
            </w:pPr>
            <w:r w:rsidRPr="002F71F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2F71F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2F71FD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2F71FD" w:rsidRDefault="00981C92" w:rsidP="00EA5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216</w:t>
            </w:r>
          </w:p>
        </w:tc>
      </w:tr>
    </w:tbl>
    <w:p w:rsidR="00794F38" w:rsidRPr="002F71FD" w:rsidRDefault="00794F38" w:rsidP="009252C7">
      <w:pPr>
        <w:tabs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1F722A" w:rsidRPr="002F71FD" w:rsidRDefault="001F722A" w:rsidP="001F722A">
      <w:pPr>
        <w:ind w:firstLine="709"/>
        <w:jc w:val="both"/>
        <w:rPr>
          <w:b/>
          <w:i/>
          <w:sz w:val="16"/>
          <w:szCs w:val="16"/>
        </w:rPr>
      </w:pPr>
      <w:r w:rsidRPr="002F71FD">
        <w:rPr>
          <w:b/>
          <w:i/>
          <w:sz w:val="16"/>
          <w:szCs w:val="16"/>
        </w:rPr>
        <w:t>* Примечания:</w:t>
      </w:r>
    </w:p>
    <w:p w:rsidR="001F722A" w:rsidRPr="002F71FD" w:rsidRDefault="001F722A" w:rsidP="001F722A">
      <w:pPr>
        <w:ind w:firstLine="709"/>
        <w:jc w:val="both"/>
        <w:rPr>
          <w:b/>
          <w:sz w:val="16"/>
          <w:szCs w:val="16"/>
        </w:rPr>
      </w:pPr>
      <w:proofErr w:type="gramStart"/>
      <w:r w:rsidRPr="002F71F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F722A" w:rsidRPr="002F71FD" w:rsidRDefault="001F722A" w:rsidP="001F722A">
      <w:pPr>
        <w:ind w:firstLine="709"/>
        <w:jc w:val="both"/>
        <w:rPr>
          <w:sz w:val="16"/>
          <w:szCs w:val="16"/>
        </w:rPr>
      </w:pPr>
      <w:r w:rsidRPr="002F71FD">
        <w:rPr>
          <w:sz w:val="16"/>
          <w:szCs w:val="16"/>
        </w:rPr>
        <w:t>При разраб</w:t>
      </w:r>
      <w:r w:rsidR="009B1422" w:rsidRPr="002F71FD">
        <w:rPr>
          <w:sz w:val="16"/>
          <w:szCs w:val="16"/>
        </w:rPr>
        <w:t>о</w:t>
      </w:r>
      <w:r w:rsidRPr="002F71FD">
        <w:rPr>
          <w:sz w:val="16"/>
          <w:szCs w:val="16"/>
        </w:rPr>
        <w:t>тке образовательной программы высшего образования в части рабочей программы дисциплины «</w:t>
      </w:r>
      <w:r w:rsidR="00407016" w:rsidRPr="002F71FD">
        <w:rPr>
          <w:b/>
          <w:sz w:val="16"/>
          <w:szCs w:val="16"/>
        </w:rPr>
        <w:t xml:space="preserve">Психологическое консультирование в социальной работе </w:t>
      </w:r>
      <w:r w:rsidRPr="002F71FD">
        <w:rPr>
          <w:sz w:val="16"/>
          <w:szCs w:val="16"/>
        </w:rPr>
        <w:t xml:space="preserve">»согласно требованиям </w:t>
      </w:r>
      <w:r w:rsidRPr="002F71FD">
        <w:rPr>
          <w:b/>
          <w:sz w:val="16"/>
          <w:szCs w:val="16"/>
        </w:rPr>
        <w:t>частей 3-5 статьи 13, статьи 30, пункта 3 части 1 статьи 34</w:t>
      </w:r>
      <w:r w:rsidRPr="002F71FD">
        <w:rPr>
          <w:sz w:val="16"/>
          <w:szCs w:val="16"/>
        </w:rPr>
        <w:t xml:space="preserve"> Федерального закона Российской Федерации </w:t>
      </w:r>
      <w:r w:rsidRPr="002F71FD">
        <w:rPr>
          <w:b/>
          <w:sz w:val="16"/>
          <w:szCs w:val="16"/>
        </w:rPr>
        <w:t>от 29.12.2012 № 273-ФЗ</w:t>
      </w:r>
      <w:r w:rsidRPr="002F71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F71FD">
        <w:rPr>
          <w:b/>
          <w:sz w:val="16"/>
          <w:szCs w:val="16"/>
        </w:rPr>
        <w:t>пунктов 16, 38</w:t>
      </w:r>
      <w:r w:rsidRPr="002F71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F71FD">
        <w:rPr>
          <w:sz w:val="16"/>
          <w:szCs w:val="16"/>
        </w:rPr>
        <w:t>бакалавриата</w:t>
      </w:r>
      <w:proofErr w:type="spellEnd"/>
      <w:r w:rsidRPr="002F71FD">
        <w:rPr>
          <w:sz w:val="16"/>
          <w:szCs w:val="16"/>
        </w:rPr>
        <w:t xml:space="preserve">, программам </w:t>
      </w:r>
      <w:proofErr w:type="spellStart"/>
      <w:r w:rsidRPr="002F71FD">
        <w:rPr>
          <w:sz w:val="16"/>
          <w:szCs w:val="16"/>
        </w:rPr>
        <w:t>специалитета</w:t>
      </w:r>
      <w:proofErr w:type="spellEnd"/>
      <w:r w:rsidRPr="002F71FD">
        <w:rPr>
          <w:sz w:val="16"/>
          <w:szCs w:val="16"/>
        </w:rPr>
        <w:t xml:space="preserve">, программам магистратуры, утвержденного </w:t>
      </w:r>
      <w:proofErr w:type="spellStart"/>
      <w:r w:rsidRPr="002F71FD">
        <w:rPr>
          <w:sz w:val="16"/>
          <w:szCs w:val="16"/>
        </w:rPr>
        <w:t>приказомМинобрнауки</w:t>
      </w:r>
      <w:proofErr w:type="spellEnd"/>
      <w:r w:rsidRPr="002F71FD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2F71FD">
        <w:rPr>
          <w:sz w:val="16"/>
          <w:szCs w:val="16"/>
        </w:rPr>
        <w:t>7</w:t>
      </w:r>
      <w:r w:rsidRPr="002F71FD">
        <w:rPr>
          <w:sz w:val="16"/>
          <w:szCs w:val="16"/>
        </w:rPr>
        <w:t xml:space="preserve">, регистрационный № 47415), объем дисциплины в </w:t>
      </w:r>
      <w:r w:rsidR="009B1422" w:rsidRPr="002F71FD">
        <w:rPr>
          <w:sz w:val="16"/>
          <w:szCs w:val="16"/>
        </w:rPr>
        <w:t>зачёт</w:t>
      </w:r>
      <w:r w:rsidRPr="002F71FD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F71FD">
        <w:rPr>
          <w:sz w:val="16"/>
          <w:szCs w:val="16"/>
        </w:rPr>
        <w:t>работуобучающихся</w:t>
      </w:r>
      <w:proofErr w:type="spellEnd"/>
      <w:r w:rsidRPr="002F71FD">
        <w:rPr>
          <w:sz w:val="16"/>
          <w:szCs w:val="16"/>
        </w:rPr>
        <w:t xml:space="preserve"> образовательная</w:t>
      </w:r>
      <w:proofErr w:type="gramEnd"/>
      <w:r w:rsidRPr="002F71FD">
        <w:rPr>
          <w:sz w:val="16"/>
          <w:szCs w:val="16"/>
        </w:rPr>
        <w:t xml:space="preserve"> </w:t>
      </w:r>
      <w:proofErr w:type="gramStart"/>
      <w:r w:rsidRPr="002F71FD">
        <w:rPr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F71FD">
        <w:rPr>
          <w:sz w:val="16"/>
          <w:szCs w:val="16"/>
        </w:rPr>
        <w:t>всоответствии</w:t>
      </w:r>
      <w:proofErr w:type="spellEnd"/>
      <w:r w:rsidRPr="002F71FD">
        <w:rPr>
          <w:sz w:val="16"/>
          <w:szCs w:val="16"/>
        </w:rPr>
        <w:t xml:space="preserve"> с Федеральным</w:t>
      </w:r>
      <w:proofErr w:type="gramEnd"/>
      <w:r w:rsidRPr="002F71FD">
        <w:rPr>
          <w:sz w:val="16"/>
          <w:szCs w:val="16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F722A" w:rsidRPr="002F71FD" w:rsidRDefault="001F722A" w:rsidP="001F722A">
      <w:pPr>
        <w:ind w:firstLine="709"/>
        <w:jc w:val="both"/>
        <w:rPr>
          <w:b/>
          <w:sz w:val="16"/>
          <w:szCs w:val="16"/>
        </w:rPr>
      </w:pPr>
      <w:r w:rsidRPr="002F71F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F722A" w:rsidRPr="002F71FD" w:rsidRDefault="001F722A" w:rsidP="001F722A">
      <w:pPr>
        <w:ind w:firstLine="709"/>
        <w:jc w:val="both"/>
        <w:rPr>
          <w:sz w:val="16"/>
          <w:szCs w:val="16"/>
        </w:rPr>
      </w:pPr>
      <w:r w:rsidRPr="002F71F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F71FD">
        <w:rPr>
          <w:b/>
          <w:sz w:val="16"/>
          <w:szCs w:val="16"/>
        </w:rPr>
        <w:t>статьи 79</w:t>
      </w:r>
      <w:r w:rsidRPr="002F71FD">
        <w:rPr>
          <w:sz w:val="16"/>
          <w:szCs w:val="16"/>
        </w:rPr>
        <w:t xml:space="preserve"> Федерального закона Российской Федерации </w:t>
      </w:r>
      <w:r w:rsidRPr="002F71FD">
        <w:rPr>
          <w:b/>
          <w:sz w:val="16"/>
          <w:szCs w:val="16"/>
        </w:rPr>
        <w:t>от 29.12.2012 № 273-ФЗ</w:t>
      </w:r>
      <w:r w:rsidRPr="002F71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F71FD">
        <w:rPr>
          <w:b/>
          <w:sz w:val="16"/>
          <w:szCs w:val="16"/>
        </w:rPr>
        <w:t>раздела III</w:t>
      </w:r>
      <w:r w:rsidRPr="002F71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F71FD">
        <w:rPr>
          <w:sz w:val="16"/>
          <w:szCs w:val="16"/>
        </w:rPr>
        <w:t>бакалавриата</w:t>
      </w:r>
      <w:proofErr w:type="spellEnd"/>
      <w:r w:rsidRPr="002F71FD">
        <w:rPr>
          <w:sz w:val="16"/>
          <w:szCs w:val="16"/>
        </w:rPr>
        <w:t xml:space="preserve">, программам </w:t>
      </w:r>
      <w:proofErr w:type="spellStart"/>
      <w:r w:rsidRPr="002F71FD">
        <w:rPr>
          <w:sz w:val="16"/>
          <w:szCs w:val="16"/>
        </w:rPr>
        <w:t>специалитета</w:t>
      </w:r>
      <w:proofErr w:type="spellEnd"/>
      <w:r w:rsidRPr="002F71FD">
        <w:rPr>
          <w:sz w:val="16"/>
          <w:szCs w:val="16"/>
        </w:rPr>
        <w:t xml:space="preserve">, программам магистратуры, утвержденного </w:t>
      </w:r>
      <w:proofErr w:type="spellStart"/>
      <w:r w:rsidRPr="002F71FD">
        <w:rPr>
          <w:sz w:val="16"/>
          <w:szCs w:val="16"/>
        </w:rPr>
        <w:t>приказомМинобрнауки</w:t>
      </w:r>
      <w:proofErr w:type="spellEnd"/>
      <w:r w:rsidRPr="002F71FD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2F71FD">
        <w:rPr>
          <w:sz w:val="16"/>
          <w:szCs w:val="16"/>
        </w:rPr>
        <w:t>7</w:t>
      </w:r>
      <w:r w:rsidRPr="002F71FD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</w:t>
      </w:r>
      <w:proofErr w:type="gramEnd"/>
      <w:r w:rsidRPr="002F71FD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здоровья (инвалидов) (</w:t>
      </w:r>
      <w:r w:rsidRPr="002F71F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F71FD">
        <w:rPr>
          <w:sz w:val="16"/>
          <w:szCs w:val="16"/>
        </w:rPr>
        <w:t>).</w:t>
      </w:r>
    </w:p>
    <w:p w:rsidR="001F722A" w:rsidRPr="002F71FD" w:rsidRDefault="001F722A" w:rsidP="001F722A">
      <w:pPr>
        <w:ind w:firstLine="709"/>
        <w:jc w:val="both"/>
        <w:rPr>
          <w:b/>
          <w:sz w:val="16"/>
          <w:szCs w:val="16"/>
        </w:rPr>
      </w:pPr>
      <w:proofErr w:type="gramStart"/>
      <w:r w:rsidRPr="002F71F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F71FD">
        <w:rPr>
          <w:b/>
          <w:sz w:val="16"/>
          <w:szCs w:val="16"/>
        </w:rPr>
        <w:t xml:space="preserve"> в Российской Федерации»:</w:t>
      </w:r>
    </w:p>
    <w:p w:rsidR="001F722A" w:rsidRPr="002F71FD" w:rsidRDefault="001F722A" w:rsidP="001F722A">
      <w:pPr>
        <w:ind w:firstLine="709"/>
        <w:jc w:val="both"/>
        <w:rPr>
          <w:sz w:val="16"/>
          <w:szCs w:val="16"/>
        </w:rPr>
      </w:pPr>
      <w:r w:rsidRPr="002F71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F71F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F71FD">
        <w:rPr>
          <w:sz w:val="16"/>
          <w:szCs w:val="16"/>
        </w:rPr>
        <w:t xml:space="preserve">Федерального закона Российской Федерации </w:t>
      </w:r>
      <w:r w:rsidRPr="002F71FD">
        <w:rPr>
          <w:b/>
          <w:sz w:val="16"/>
          <w:szCs w:val="16"/>
        </w:rPr>
        <w:t>от 29.12.2012 № 273-ФЗ</w:t>
      </w:r>
      <w:r w:rsidRPr="002F71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F71FD">
        <w:rPr>
          <w:b/>
          <w:sz w:val="16"/>
          <w:szCs w:val="16"/>
        </w:rPr>
        <w:t>пункта 20</w:t>
      </w:r>
      <w:r w:rsidRPr="002F71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F71FD">
        <w:rPr>
          <w:sz w:val="16"/>
          <w:szCs w:val="16"/>
        </w:rPr>
        <w:t>бакалавриата</w:t>
      </w:r>
      <w:proofErr w:type="spellEnd"/>
      <w:r w:rsidRPr="002F71FD">
        <w:rPr>
          <w:sz w:val="16"/>
          <w:szCs w:val="16"/>
        </w:rPr>
        <w:t xml:space="preserve">, </w:t>
      </w:r>
      <w:proofErr w:type="spellStart"/>
      <w:r w:rsidRPr="002F71FD">
        <w:rPr>
          <w:sz w:val="16"/>
          <w:szCs w:val="16"/>
        </w:rPr>
        <w:t>программамспециалитета</w:t>
      </w:r>
      <w:proofErr w:type="spellEnd"/>
      <w:r w:rsidRPr="002F71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F71FD">
        <w:rPr>
          <w:sz w:val="16"/>
          <w:szCs w:val="16"/>
        </w:rPr>
        <w:t>МинобрнаукиРоссии</w:t>
      </w:r>
      <w:proofErr w:type="spellEnd"/>
      <w:r w:rsidRPr="002F71FD">
        <w:rPr>
          <w:sz w:val="16"/>
          <w:szCs w:val="16"/>
        </w:rPr>
        <w:t xml:space="preserve"> от 05.04.2017 № 301 (зарегистрирован Минюстом России 14.07.201</w:t>
      </w:r>
      <w:r w:rsidR="00A378CA" w:rsidRPr="002F71FD">
        <w:rPr>
          <w:sz w:val="16"/>
          <w:szCs w:val="16"/>
        </w:rPr>
        <w:t>7</w:t>
      </w:r>
      <w:r w:rsidRPr="002F71FD">
        <w:rPr>
          <w:sz w:val="16"/>
          <w:szCs w:val="16"/>
        </w:rPr>
        <w:t xml:space="preserve">, регистрационный № 47415), объем дисциплины в </w:t>
      </w:r>
      <w:r w:rsidR="009B1422" w:rsidRPr="002F71FD">
        <w:rPr>
          <w:sz w:val="16"/>
          <w:szCs w:val="16"/>
        </w:rPr>
        <w:t>зачёт</w:t>
      </w:r>
      <w:r w:rsidRPr="002F71FD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F71FD">
        <w:rPr>
          <w:sz w:val="16"/>
          <w:szCs w:val="16"/>
        </w:rPr>
        <w:t>обучающихсяобразовательная</w:t>
      </w:r>
      <w:proofErr w:type="spellEnd"/>
      <w:r w:rsidRPr="002F71FD">
        <w:rPr>
          <w:sz w:val="16"/>
          <w:szCs w:val="16"/>
        </w:rPr>
        <w:t xml:space="preserve"> организация </w:t>
      </w:r>
      <w:proofErr w:type="spellStart"/>
      <w:r w:rsidRPr="002F71FD">
        <w:rPr>
          <w:sz w:val="16"/>
          <w:szCs w:val="16"/>
        </w:rPr>
        <w:t>устанавливаетв</w:t>
      </w:r>
      <w:proofErr w:type="spellEnd"/>
      <w:proofErr w:type="gramEnd"/>
      <w:r w:rsidRPr="002F71FD">
        <w:rPr>
          <w:sz w:val="16"/>
          <w:szCs w:val="16"/>
        </w:rPr>
        <w:t xml:space="preserve"> </w:t>
      </w:r>
      <w:proofErr w:type="gramStart"/>
      <w:r w:rsidRPr="002F71FD">
        <w:rPr>
          <w:sz w:val="16"/>
          <w:szCs w:val="16"/>
        </w:rPr>
        <w:t xml:space="preserve"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F71FD">
        <w:rPr>
          <w:b/>
          <w:sz w:val="16"/>
          <w:szCs w:val="16"/>
        </w:rPr>
        <w:t>частью 5 статьи 5</w:t>
      </w:r>
      <w:r w:rsidRPr="002F71FD">
        <w:rPr>
          <w:sz w:val="16"/>
          <w:szCs w:val="16"/>
        </w:rPr>
        <w:t xml:space="preserve"> Федерального закона </w:t>
      </w:r>
      <w:r w:rsidRPr="002F71FD">
        <w:rPr>
          <w:b/>
          <w:sz w:val="16"/>
          <w:szCs w:val="16"/>
        </w:rPr>
        <w:t>от 05.05.2014 № 84-ФЗ</w:t>
      </w:r>
      <w:r w:rsidRPr="002F71F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F71FD">
        <w:rPr>
          <w:sz w:val="16"/>
          <w:szCs w:val="16"/>
        </w:rPr>
        <w:t>городафедерального</w:t>
      </w:r>
      <w:proofErr w:type="spellEnd"/>
      <w:r w:rsidRPr="002F71FD">
        <w:rPr>
          <w:sz w:val="16"/>
          <w:szCs w:val="16"/>
        </w:rPr>
        <w:t xml:space="preserve"> значения Севастополя и о</w:t>
      </w:r>
      <w:proofErr w:type="gramEnd"/>
      <w:r w:rsidRPr="002F71FD">
        <w:rPr>
          <w:sz w:val="16"/>
          <w:szCs w:val="16"/>
        </w:rPr>
        <w:t xml:space="preserve"> </w:t>
      </w:r>
      <w:proofErr w:type="gramStart"/>
      <w:r w:rsidRPr="002F71FD">
        <w:rPr>
          <w:sz w:val="16"/>
          <w:szCs w:val="16"/>
        </w:rPr>
        <w:t>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1F722A" w:rsidRPr="002F71FD" w:rsidRDefault="001F722A" w:rsidP="001F722A">
      <w:pPr>
        <w:ind w:firstLine="709"/>
        <w:jc w:val="both"/>
        <w:rPr>
          <w:b/>
          <w:sz w:val="16"/>
          <w:szCs w:val="16"/>
        </w:rPr>
      </w:pPr>
      <w:r w:rsidRPr="002F71F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4F38" w:rsidRPr="002F71FD" w:rsidRDefault="001F722A" w:rsidP="001F722A">
      <w:pPr>
        <w:ind w:firstLine="709"/>
        <w:jc w:val="both"/>
        <w:rPr>
          <w:sz w:val="24"/>
          <w:szCs w:val="24"/>
        </w:rPr>
      </w:pPr>
      <w:r w:rsidRPr="002F71F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F71FD">
        <w:rPr>
          <w:b/>
          <w:sz w:val="16"/>
          <w:szCs w:val="16"/>
        </w:rPr>
        <w:t>пункта 9 части 1 статьи 33, части 3 статьи 34</w:t>
      </w:r>
      <w:r w:rsidRPr="002F71FD">
        <w:rPr>
          <w:sz w:val="16"/>
          <w:szCs w:val="16"/>
        </w:rPr>
        <w:t xml:space="preserve"> Федерального закона Российской Федерации </w:t>
      </w:r>
      <w:r w:rsidRPr="002F71FD">
        <w:rPr>
          <w:b/>
          <w:sz w:val="16"/>
          <w:szCs w:val="16"/>
        </w:rPr>
        <w:t>от 29.12.2012 № 273-ФЗ</w:t>
      </w:r>
      <w:r w:rsidRPr="002F71F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F71FD">
        <w:rPr>
          <w:b/>
          <w:sz w:val="16"/>
          <w:szCs w:val="16"/>
        </w:rPr>
        <w:t>пункта 43</w:t>
      </w:r>
      <w:r w:rsidRPr="002F71F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F71FD">
        <w:rPr>
          <w:sz w:val="16"/>
          <w:szCs w:val="16"/>
        </w:rPr>
        <w:t>бакалавриата</w:t>
      </w:r>
      <w:proofErr w:type="spellEnd"/>
      <w:r w:rsidRPr="002F71FD">
        <w:rPr>
          <w:sz w:val="16"/>
          <w:szCs w:val="16"/>
        </w:rPr>
        <w:t xml:space="preserve">, программам </w:t>
      </w:r>
      <w:proofErr w:type="spellStart"/>
      <w:r w:rsidRPr="002F71FD">
        <w:rPr>
          <w:sz w:val="16"/>
          <w:szCs w:val="16"/>
        </w:rPr>
        <w:t>специалитета</w:t>
      </w:r>
      <w:proofErr w:type="spellEnd"/>
      <w:r w:rsidRPr="002F71F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F71FD">
        <w:rPr>
          <w:sz w:val="16"/>
          <w:szCs w:val="16"/>
        </w:rPr>
        <w:t>Минобрнауки</w:t>
      </w:r>
      <w:proofErr w:type="spellEnd"/>
      <w:r w:rsidRPr="002F71FD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A378CA" w:rsidRPr="002F71FD">
        <w:rPr>
          <w:sz w:val="16"/>
          <w:szCs w:val="16"/>
        </w:rPr>
        <w:t>7</w:t>
      </w:r>
      <w:r w:rsidRPr="002F71FD">
        <w:rPr>
          <w:sz w:val="16"/>
          <w:szCs w:val="16"/>
        </w:rPr>
        <w:t xml:space="preserve">, регистрационный № 47415), объем дисциплины в </w:t>
      </w:r>
      <w:r w:rsidR="009B1422" w:rsidRPr="002F71FD">
        <w:rPr>
          <w:sz w:val="16"/>
          <w:szCs w:val="16"/>
        </w:rPr>
        <w:t>зачёт</w:t>
      </w:r>
      <w:r w:rsidRPr="002F71FD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F71FD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2F71FD">
        <w:rPr>
          <w:sz w:val="16"/>
          <w:szCs w:val="16"/>
        </w:rPr>
        <w:t xml:space="preserve"> организация </w:t>
      </w:r>
      <w:proofErr w:type="spellStart"/>
      <w:r w:rsidRPr="002F71FD">
        <w:rPr>
          <w:sz w:val="16"/>
          <w:szCs w:val="16"/>
        </w:rPr>
        <w:t>устанавливаетв</w:t>
      </w:r>
      <w:proofErr w:type="spellEnd"/>
      <w:r w:rsidRPr="002F71FD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F71FD">
        <w:rPr>
          <w:sz w:val="16"/>
          <w:szCs w:val="16"/>
        </w:rPr>
        <w:t>и(</w:t>
      </w:r>
      <w:proofErr w:type="gramEnd"/>
      <w:r w:rsidRPr="002F71FD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4F38" w:rsidRPr="002F71FD" w:rsidRDefault="00794F38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2F71FD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>5.3 Содержание дисциплины</w:t>
      </w:r>
    </w:p>
    <w:p w:rsidR="000420A4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Тема 1. Предмет и задачи психологии развития и возрастной психологии. </w:t>
      </w:r>
    </w:p>
    <w:p w:rsidR="00830EB7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Возрастная психология и психология развития как отрасль психологической науки. Предмет возрастной психологии - изучение закономерностей онтогенеза психических процессов и личности человека на каждой стадии его психического развития. Разделы возрастной психологии: детская психология, психология младшего школьника, психология подростка, психология юности, психология зрелости, психология старости. Связи возрастной психологии с философией, общей психологией, педагогической </w:t>
      </w:r>
      <w:r w:rsidRPr="002F71FD">
        <w:rPr>
          <w:sz w:val="24"/>
          <w:szCs w:val="24"/>
        </w:rPr>
        <w:lastRenderedPageBreak/>
        <w:t>психологией, педагогикой, возрастной анатомией и физиологией, др. науками. Теоретические и практические задачи возрастной психологии</w:t>
      </w:r>
    </w:p>
    <w:p w:rsidR="000420A4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Тема 2. Периодизации психического развития в отечественной и зарубежной психологии </w:t>
      </w:r>
    </w:p>
    <w:p w:rsidR="00830EB7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Периодизация развития личности по Э. </w:t>
      </w:r>
      <w:proofErr w:type="spellStart"/>
      <w:r w:rsidRPr="002F71FD">
        <w:rPr>
          <w:sz w:val="24"/>
          <w:szCs w:val="24"/>
        </w:rPr>
        <w:t>Эриксону</w:t>
      </w:r>
      <w:proofErr w:type="spellEnd"/>
      <w:r w:rsidRPr="002F71FD">
        <w:rPr>
          <w:sz w:val="24"/>
          <w:szCs w:val="24"/>
        </w:rPr>
        <w:t xml:space="preserve">. Развитие морального сознания личности по Л. </w:t>
      </w:r>
      <w:proofErr w:type="spellStart"/>
      <w:r w:rsidRPr="002F71FD">
        <w:rPr>
          <w:sz w:val="24"/>
          <w:szCs w:val="24"/>
        </w:rPr>
        <w:t>Колбергу</w:t>
      </w:r>
      <w:proofErr w:type="spellEnd"/>
      <w:r w:rsidRPr="002F71FD">
        <w:rPr>
          <w:sz w:val="24"/>
          <w:szCs w:val="24"/>
        </w:rPr>
        <w:t xml:space="preserve">. Периодизация </w:t>
      </w:r>
      <w:proofErr w:type="spellStart"/>
      <w:r w:rsidRPr="002F71FD">
        <w:rPr>
          <w:sz w:val="24"/>
          <w:szCs w:val="24"/>
        </w:rPr>
        <w:t>психосексуального</w:t>
      </w:r>
      <w:proofErr w:type="spellEnd"/>
      <w:r w:rsidRPr="002F71FD">
        <w:rPr>
          <w:sz w:val="24"/>
          <w:szCs w:val="24"/>
        </w:rPr>
        <w:t xml:space="preserve"> развития 3. Фрейда. Периодизация интеллектуального развития Ж.Пиаже. Интеллектуальное развитие ребенка по </w:t>
      </w:r>
      <w:proofErr w:type="gramStart"/>
      <w:r w:rsidRPr="002F71FD">
        <w:rPr>
          <w:sz w:val="24"/>
          <w:szCs w:val="24"/>
        </w:rPr>
        <w:t>Дж</w:t>
      </w:r>
      <w:proofErr w:type="gramEnd"/>
      <w:r w:rsidRPr="002F71FD">
        <w:rPr>
          <w:sz w:val="24"/>
          <w:szCs w:val="24"/>
        </w:rPr>
        <w:t xml:space="preserve">. </w:t>
      </w:r>
      <w:proofErr w:type="spellStart"/>
      <w:r w:rsidRPr="002F71FD">
        <w:rPr>
          <w:sz w:val="24"/>
          <w:szCs w:val="24"/>
        </w:rPr>
        <w:t>Брунеру</w:t>
      </w:r>
      <w:proofErr w:type="spellEnd"/>
      <w:r w:rsidRPr="002F71FD">
        <w:rPr>
          <w:sz w:val="24"/>
          <w:szCs w:val="24"/>
        </w:rPr>
        <w:t>. Периодизация развития личности по А.В.</w:t>
      </w:r>
      <w:proofErr w:type="gramStart"/>
      <w:r w:rsidRPr="002F71FD">
        <w:rPr>
          <w:sz w:val="24"/>
          <w:szCs w:val="24"/>
        </w:rPr>
        <w:t>Петровскому</w:t>
      </w:r>
      <w:proofErr w:type="gramEnd"/>
      <w:r w:rsidRPr="002F71FD">
        <w:rPr>
          <w:sz w:val="24"/>
          <w:szCs w:val="24"/>
        </w:rPr>
        <w:t xml:space="preserve">. Основные этапы психического развития человека </w:t>
      </w:r>
      <w:r w:rsidR="00830EB7" w:rsidRPr="002F71FD">
        <w:rPr>
          <w:sz w:val="24"/>
          <w:szCs w:val="24"/>
        </w:rPr>
        <w:t xml:space="preserve">школы, ее основные принципы и методы. </w:t>
      </w:r>
    </w:p>
    <w:p w:rsidR="000420A4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Тема 3. Психическое развитие в младенчестве. Раннее детство. Психологическая характеристика дошкольного возраста </w:t>
      </w:r>
    </w:p>
    <w:p w:rsidR="000420A4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Общая характеристика новорожденности. Комплекс оживления как основное новообразование периода раннего младенчества, его значение для психического развития ребенка. Особенности психического развития младенца в первое и второе полугодия жизни. Становление первых целенаправленных действий младенца. Понятие о кризисе одного года. Психологические предпосылки перехода к раннему детству</w:t>
      </w:r>
    </w:p>
    <w:p w:rsidR="000420A4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Общая характеристика условий психического развития в раннем детстве. Предметная деятельность - ведущая деятельность ребенка раннего возраста. Развитие игры в раннем детстве. Ранние формы наглядно-действенного мышления. Развитие речи в раннем детстве. Возникновение активной речи ребенка. Особенности развития эмоций и чувств. Начальные формы развития личности ребенка. Кризис 3 лет</w:t>
      </w:r>
      <w:r w:rsidR="008F2D0F" w:rsidRPr="002F71FD">
        <w:rPr>
          <w:sz w:val="24"/>
          <w:szCs w:val="24"/>
        </w:rPr>
        <w:t>.</w:t>
      </w:r>
    </w:p>
    <w:p w:rsidR="00830EB7" w:rsidRPr="002F71FD" w:rsidRDefault="000420A4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Общая характеристика условий психического развития в дошкольном возрасте, особенности развития видов деятельности и форм общения </w:t>
      </w:r>
      <w:proofErr w:type="gramStart"/>
      <w:r w:rsidRPr="002F71FD">
        <w:rPr>
          <w:sz w:val="24"/>
          <w:szCs w:val="24"/>
        </w:rPr>
        <w:t>со</w:t>
      </w:r>
      <w:proofErr w:type="gramEnd"/>
      <w:r w:rsidRPr="002F71FD">
        <w:rPr>
          <w:sz w:val="24"/>
          <w:szCs w:val="24"/>
        </w:rPr>
        <w:t xml:space="preserve"> взрослыми и сверстниками (</w:t>
      </w:r>
      <w:proofErr w:type="spellStart"/>
      <w:r w:rsidRPr="002F71FD">
        <w:rPr>
          <w:sz w:val="24"/>
          <w:szCs w:val="24"/>
        </w:rPr>
        <w:t>М.И.Лисина</w:t>
      </w:r>
      <w:proofErr w:type="spellEnd"/>
      <w:r w:rsidRPr="002F71FD">
        <w:rPr>
          <w:sz w:val="24"/>
          <w:szCs w:val="24"/>
        </w:rPr>
        <w:t>). Становление личностных механизмов поведения дошкольника. Социальная ситуация развития в дошкольном возрасте. Развитие воли в дошкольном возрасте. Установление иерархии мотивов. Развитие эмоций и характера</w:t>
      </w:r>
      <w:r w:rsidR="008F2D0F" w:rsidRPr="002F71FD">
        <w:rPr>
          <w:sz w:val="24"/>
          <w:szCs w:val="24"/>
        </w:rPr>
        <w:t xml:space="preserve">. </w:t>
      </w:r>
      <w:r w:rsidRPr="002F71FD">
        <w:rPr>
          <w:sz w:val="24"/>
          <w:szCs w:val="24"/>
        </w:rPr>
        <w:t>Развитие ролевой игры в дошкольном возрасте. Главное противоречие игры</w:t>
      </w:r>
      <w:proofErr w:type="gramStart"/>
      <w:r w:rsidRPr="002F71FD">
        <w:rPr>
          <w:sz w:val="24"/>
          <w:szCs w:val="24"/>
        </w:rPr>
        <w:t>.</w:t>
      </w:r>
      <w:r w:rsidR="00830EB7" w:rsidRPr="002F71FD">
        <w:rPr>
          <w:sz w:val="24"/>
          <w:szCs w:val="24"/>
        </w:rPr>
        <w:t>.</w:t>
      </w:r>
      <w:proofErr w:type="gramEnd"/>
    </w:p>
    <w:p w:rsidR="00830EB7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Тема 4. Психологическая характеристика младшего школьного возраста. Психологические особенности подростка</w:t>
      </w:r>
      <w:r w:rsidR="00830EB7" w:rsidRPr="002F71FD">
        <w:rPr>
          <w:sz w:val="24"/>
          <w:szCs w:val="24"/>
        </w:rPr>
        <w:t>.</w:t>
      </w:r>
    </w:p>
    <w:p w:rsidR="008F2D0F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Социальная ситуация развития в младшем школьном возрасте. Место ребенка в системе социальных отношений. Стили общения, предлагаемые взрослыми в семье и школе. Общая характеристика учебной деятельности. Структура и общие закономерности формирования учебной деятельности. Развитие мотивов учения. Формирование системы отношений к школе, учителю, учебным обязанностям. Игра и учебная деятельность. Влияние учения на умственное развитие ребенка.</w:t>
      </w:r>
    </w:p>
    <w:p w:rsidR="008F2D0F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Проблема кризиса подросткового возраста. Социальная ситуация развития личности в подростковом возрасте. Развитие </w:t>
      </w:r>
      <w:proofErr w:type="spellStart"/>
      <w:r w:rsidRPr="002F71FD">
        <w:rPr>
          <w:sz w:val="24"/>
          <w:szCs w:val="24"/>
        </w:rPr>
        <w:t>аффективно-потребностной</w:t>
      </w:r>
      <w:proofErr w:type="spellEnd"/>
      <w:r w:rsidRPr="002F71FD">
        <w:rPr>
          <w:sz w:val="24"/>
          <w:szCs w:val="24"/>
        </w:rPr>
        <w:t xml:space="preserve"> сферы. Обострение потребности в общении, самоутверждении и признании. Основные проблемы подросткового возраста. Проблема ведущей деятельности подростка. «Чувство взрослости» как центральное психологическое новообразование возраста, его виды. Своеобразие структуры коллектива и отношений подростков в связи с половыми различиями. Становление нового типа взаимоотношений </w:t>
      </w:r>
      <w:proofErr w:type="gramStart"/>
      <w:r w:rsidRPr="002F71FD">
        <w:rPr>
          <w:sz w:val="24"/>
          <w:szCs w:val="24"/>
        </w:rPr>
        <w:t>со</w:t>
      </w:r>
      <w:proofErr w:type="gramEnd"/>
      <w:r w:rsidRPr="002F71FD">
        <w:rPr>
          <w:sz w:val="24"/>
          <w:szCs w:val="24"/>
        </w:rPr>
        <w:t xml:space="preserve"> взрослыми. Учебная деятельность подростков. Формирование познавательных мотивов. Учебные и </w:t>
      </w:r>
      <w:proofErr w:type="spellStart"/>
      <w:r w:rsidRPr="002F71FD">
        <w:rPr>
          <w:sz w:val="24"/>
          <w:szCs w:val="24"/>
        </w:rPr>
        <w:t>внеучебные</w:t>
      </w:r>
      <w:proofErr w:type="spellEnd"/>
      <w:r w:rsidRPr="002F71FD">
        <w:rPr>
          <w:sz w:val="24"/>
          <w:szCs w:val="24"/>
        </w:rPr>
        <w:t xml:space="preserve"> интересы. Опосредованность, осознанность и произвольность познавательных процессов. Развитие творческого воображения, начальных форм творческого рассуждающего мышления.</w:t>
      </w:r>
    </w:p>
    <w:p w:rsidR="00830EB7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Тема 5. Психология ранней юности</w:t>
      </w:r>
      <w:r w:rsidR="00830EB7" w:rsidRPr="002F71FD">
        <w:rPr>
          <w:sz w:val="24"/>
          <w:szCs w:val="24"/>
        </w:rPr>
        <w:t>.</w:t>
      </w:r>
    </w:p>
    <w:p w:rsidR="008F2D0F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Юность как социально-историческое явление. Психологические теории юности в зарубежной (Ж.Ж.Руссо, </w:t>
      </w:r>
      <w:proofErr w:type="spellStart"/>
      <w:r w:rsidRPr="002F71FD">
        <w:rPr>
          <w:sz w:val="24"/>
          <w:szCs w:val="24"/>
        </w:rPr>
        <w:t>Э.Шпрангер</w:t>
      </w:r>
      <w:proofErr w:type="spellEnd"/>
      <w:r w:rsidRPr="002F71FD">
        <w:rPr>
          <w:sz w:val="24"/>
          <w:szCs w:val="24"/>
        </w:rPr>
        <w:t xml:space="preserve">, Ст. Холл, </w:t>
      </w:r>
      <w:proofErr w:type="spellStart"/>
      <w:r w:rsidRPr="002F71FD">
        <w:rPr>
          <w:sz w:val="24"/>
          <w:szCs w:val="24"/>
        </w:rPr>
        <w:t>Э.Кречмер</w:t>
      </w:r>
      <w:proofErr w:type="spellEnd"/>
      <w:r w:rsidRPr="002F71FD">
        <w:rPr>
          <w:sz w:val="24"/>
          <w:szCs w:val="24"/>
        </w:rPr>
        <w:t xml:space="preserve">, К.Левин, </w:t>
      </w:r>
      <w:proofErr w:type="spellStart"/>
      <w:r w:rsidRPr="002F71FD">
        <w:rPr>
          <w:sz w:val="24"/>
          <w:szCs w:val="24"/>
        </w:rPr>
        <w:t>К.Бюлер</w:t>
      </w:r>
      <w:proofErr w:type="spellEnd"/>
      <w:r w:rsidRPr="002F71FD">
        <w:rPr>
          <w:sz w:val="24"/>
          <w:szCs w:val="24"/>
        </w:rPr>
        <w:t xml:space="preserve">, </w:t>
      </w:r>
      <w:proofErr w:type="spellStart"/>
      <w:r w:rsidRPr="002F71FD">
        <w:rPr>
          <w:sz w:val="24"/>
          <w:szCs w:val="24"/>
        </w:rPr>
        <w:t>Ш.Бюлер</w:t>
      </w:r>
      <w:proofErr w:type="spellEnd"/>
      <w:r w:rsidRPr="002F71FD">
        <w:rPr>
          <w:sz w:val="24"/>
          <w:szCs w:val="24"/>
        </w:rPr>
        <w:t xml:space="preserve">, З.Фрейд, </w:t>
      </w:r>
      <w:proofErr w:type="spellStart"/>
      <w:r w:rsidRPr="002F71FD">
        <w:rPr>
          <w:sz w:val="24"/>
          <w:szCs w:val="24"/>
        </w:rPr>
        <w:t>Э.Эриксон</w:t>
      </w:r>
      <w:proofErr w:type="spellEnd"/>
      <w:r w:rsidRPr="002F71FD">
        <w:rPr>
          <w:sz w:val="24"/>
          <w:szCs w:val="24"/>
        </w:rPr>
        <w:t xml:space="preserve">, </w:t>
      </w:r>
      <w:proofErr w:type="spellStart"/>
      <w:r w:rsidRPr="002F71FD">
        <w:rPr>
          <w:sz w:val="24"/>
          <w:szCs w:val="24"/>
        </w:rPr>
        <w:t>Л.Колберг</w:t>
      </w:r>
      <w:proofErr w:type="spellEnd"/>
      <w:r w:rsidRPr="002F71FD">
        <w:rPr>
          <w:sz w:val="24"/>
          <w:szCs w:val="24"/>
        </w:rPr>
        <w:t>) и отечественной (</w:t>
      </w:r>
      <w:proofErr w:type="spellStart"/>
      <w:r w:rsidRPr="002F71FD">
        <w:rPr>
          <w:sz w:val="24"/>
          <w:szCs w:val="24"/>
        </w:rPr>
        <w:t>Л.С.Выготский</w:t>
      </w:r>
      <w:proofErr w:type="spellEnd"/>
      <w:r w:rsidRPr="002F71FD">
        <w:rPr>
          <w:sz w:val="24"/>
          <w:szCs w:val="24"/>
        </w:rPr>
        <w:t xml:space="preserve">, </w:t>
      </w:r>
      <w:proofErr w:type="spellStart"/>
      <w:r w:rsidRPr="002F71FD">
        <w:rPr>
          <w:sz w:val="24"/>
          <w:szCs w:val="24"/>
        </w:rPr>
        <w:t>Л.И.Божович</w:t>
      </w:r>
      <w:proofErr w:type="spellEnd"/>
      <w:r w:rsidRPr="002F71FD">
        <w:rPr>
          <w:sz w:val="24"/>
          <w:szCs w:val="24"/>
        </w:rPr>
        <w:t xml:space="preserve">, </w:t>
      </w:r>
      <w:proofErr w:type="spellStart"/>
      <w:r w:rsidRPr="002F71FD">
        <w:rPr>
          <w:sz w:val="24"/>
          <w:szCs w:val="24"/>
        </w:rPr>
        <w:t>Д.Б.Эльконин</w:t>
      </w:r>
      <w:proofErr w:type="spellEnd"/>
      <w:r w:rsidRPr="002F71FD">
        <w:rPr>
          <w:sz w:val="24"/>
          <w:szCs w:val="24"/>
        </w:rPr>
        <w:t xml:space="preserve">, И.С.Кон, А.В.Мудрик) психологии. Варианты развития личности в юношеском возрасте. Проблема ведущей деятельности. Профессиональная </w:t>
      </w:r>
      <w:r w:rsidRPr="002F71FD">
        <w:rPr>
          <w:sz w:val="24"/>
          <w:szCs w:val="24"/>
        </w:rPr>
        <w:lastRenderedPageBreak/>
        <w:t xml:space="preserve">направленность как ведущее новообразование юношеского возраста. Психологические особенности выбора профессии. Учебная деятельность в 15 юношеском возрасте. Развитие потребности в общественной жизни и формы участия юношества в общественных организациях </w:t>
      </w:r>
    </w:p>
    <w:p w:rsidR="008F2D0F" w:rsidRPr="002F71FD" w:rsidRDefault="008F2D0F" w:rsidP="008F2D0F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Тема 6. Психология зрелого возраста. Период старения и старости</w:t>
      </w:r>
    </w:p>
    <w:p w:rsidR="008A7E23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Общие условия перехода и зрелости. Социальное значение периода зрелости. Профессиональный труд как ведущая деятельность зрелого возраста. Особенности познавательной деятельности в период зрелости. Особенности развития психических процессов. Возможности обучения в период зрелости. Особенности социальной активности в период зрелости. Значение собственной активности в профессиональной деятельности для развития человека как личности, субъекта деятельности и индивидуальности. Проблемы </w:t>
      </w:r>
      <w:proofErr w:type="spellStart"/>
      <w:r w:rsidRPr="002F71FD">
        <w:rPr>
          <w:sz w:val="24"/>
          <w:szCs w:val="24"/>
        </w:rPr>
        <w:t>акмеологии</w:t>
      </w:r>
      <w:proofErr w:type="spellEnd"/>
      <w:r w:rsidRPr="002F71FD">
        <w:rPr>
          <w:sz w:val="24"/>
          <w:szCs w:val="24"/>
        </w:rPr>
        <w:t>. Проблема кризиса зрелого возраста. Основные линии онтогенеза</w:t>
      </w:r>
      <w:r w:rsidR="00830EB7" w:rsidRPr="002F71FD">
        <w:rPr>
          <w:sz w:val="24"/>
          <w:szCs w:val="24"/>
        </w:rPr>
        <w:t>.</w:t>
      </w:r>
    </w:p>
    <w:p w:rsidR="008F2D0F" w:rsidRPr="002F71FD" w:rsidRDefault="008F2D0F" w:rsidP="00415A9E">
      <w:pPr>
        <w:ind w:firstLine="708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Биологические и социальные критерии и факторы старения. Историческая изменчивость социальной оценки старения и старости. Периодизация старения. Психические изменения в старости. Профилактика старения. Проблема трудовой деятельности в старости. Значение общественных интересов в формировании деятельной старости. Влияние истории жизненного пути личности на процесс старения. Проблема долголетия и жизнеспособности. Факторы долголетия. Старость как социальная проблема. Основные линии онтогенеза.</w:t>
      </w:r>
    </w:p>
    <w:p w:rsidR="00830EB7" w:rsidRPr="002F71FD" w:rsidRDefault="00830EB7" w:rsidP="00002B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94F38" w:rsidRPr="002F71FD" w:rsidRDefault="00794F38" w:rsidP="00002B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F71FD">
        <w:rPr>
          <w:b/>
          <w:sz w:val="24"/>
          <w:szCs w:val="24"/>
        </w:rPr>
        <w:t>обучающихся</w:t>
      </w:r>
      <w:proofErr w:type="gramEnd"/>
      <w:r w:rsidRPr="002F71FD">
        <w:rPr>
          <w:b/>
          <w:sz w:val="24"/>
          <w:szCs w:val="24"/>
        </w:rPr>
        <w:t xml:space="preserve"> по дисциплине</w:t>
      </w:r>
    </w:p>
    <w:p w:rsidR="00E06979" w:rsidRDefault="00794F38" w:rsidP="001F04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979">
        <w:rPr>
          <w:rFonts w:ascii="Times New Roman" w:hAnsi="Times New Roman"/>
          <w:sz w:val="24"/>
          <w:szCs w:val="24"/>
        </w:rPr>
        <w:t>Методические указания  для обу</w:t>
      </w:r>
      <w:r w:rsidR="00454316" w:rsidRPr="00E06979">
        <w:rPr>
          <w:rFonts w:ascii="Times New Roman" w:hAnsi="Times New Roman"/>
          <w:sz w:val="24"/>
          <w:szCs w:val="24"/>
        </w:rPr>
        <w:t>чающихся по освоению дисциплины</w:t>
      </w:r>
      <w:proofErr w:type="gramStart"/>
      <w:r w:rsidRPr="00E06979">
        <w:rPr>
          <w:rFonts w:ascii="Times New Roman" w:hAnsi="Times New Roman"/>
          <w:sz w:val="24"/>
          <w:szCs w:val="24"/>
        </w:rPr>
        <w:t>«</w:t>
      </w:r>
      <w:r w:rsidR="008F2D0F" w:rsidRPr="00E06979">
        <w:rPr>
          <w:rFonts w:ascii="Times New Roman" w:hAnsi="Times New Roman"/>
          <w:sz w:val="24"/>
        </w:rPr>
        <w:t>П</w:t>
      </w:r>
      <w:proofErr w:type="gramEnd"/>
      <w:r w:rsidR="008F2D0F" w:rsidRPr="00E06979">
        <w:rPr>
          <w:rFonts w:ascii="Times New Roman" w:hAnsi="Times New Roman"/>
          <w:sz w:val="24"/>
        </w:rPr>
        <w:t>сихология развития и возрастная психология</w:t>
      </w:r>
      <w:r w:rsidR="00046DD2" w:rsidRPr="00E06979">
        <w:rPr>
          <w:rFonts w:ascii="Times New Roman" w:hAnsi="Times New Roman"/>
          <w:sz w:val="24"/>
        </w:rPr>
        <w:t>»</w:t>
      </w:r>
      <w:r w:rsidRPr="00E06979">
        <w:rPr>
          <w:rFonts w:ascii="Times New Roman" w:hAnsi="Times New Roman"/>
          <w:sz w:val="24"/>
          <w:szCs w:val="24"/>
        </w:rPr>
        <w:t>/</w:t>
      </w:r>
      <w:r w:rsidR="008F2D0F" w:rsidRPr="00E06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D0F" w:rsidRPr="00E06979">
        <w:rPr>
          <w:rFonts w:ascii="Times New Roman" w:hAnsi="Times New Roman"/>
          <w:sz w:val="24"/>
          <w:szCs w:val="24"/>
        </w:rPr>
        <w:t>В.Г.Пинигин</w:t>
      </w:r>
      <w:proofErr w:type="spellEnd"/>
      <w:r w:rsidRPr="00E06979">
        <w:rPr>
          <w:rFonts w:ascii="Times New Roman" w:hAnsi="Times New Roman"/>
          <w:sz w:val="24"/>
          <w:szCs w:val="24"/>
        </w:rPr>
        <w:t>, 20</w:t>
      </w:r>
      <w:r w:rsidR="00ED3FEC">
        <w:rPr>
          <w:rFonts w:ascii="Times New Roman" w:hAnsi="Times New Roman"/>
          <w:sz w:val="24"/>
          <w:szCs w:val="24"/>
        </w:rPr>
        <w:t>2</w:t>
      </w:r>
      <w:r w:rsidR="00AD44F4">
        <w:rPr>
          <w:rFonts w:ascii="Times New Roman" w:hAnsi="Times New Roman"/>
          <w:sz w:val="24"/>
          <w:szCs w:val="24"/>
        </w:rPr>
        <w:t>2</w:t>
      </w:r>
    </w:p>
    <w:p w:rsidR="00E06979" w:rsidRPr="00E06979" w:rsidRDefault="00E06979" w:rsidP="00E069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97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0697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0697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0697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697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E06979">
        <w:rPr>
          <w:rFonts w:ascii="Times New Roman" w:hAnsi="Times New Roman"/>
          <w:sz w:val="24"/>
          <w:szCs w:val="24"/>
        </w:rPr>
        <w:t>ОмГА</w:t>
      </w:r>
      <w:proofErr w:type="spellEnd"/>
      <w:r w:rsidRPr="00E0697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E06979" w:rsidRPr="00AE7800" w:rsidRDefault="00E06979" w:rsidP="00E069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06979" w:rsidRPr="00AE7800" w:rsidRDefault="00E06979" w:rsidP="00E069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94F38" w:rsidRPr="002F71FD" w:rsidRDefault="00230A14" w:rsidP="00705FB5">
      <w:pPr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>7</w:t>
      </w:r>
      <w:r w:rsidR="00794F38" w:rsidRPr="002F71F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27328" w:rsidRPr="002F71FD" w:rsidRDefault="00427328" w:rsidP="00705FB5">
      <w:pPr>
        <w:ind w:firstLine="709"/>
        <w:jc w:val="both"/>
        <w:rPr>
          <w:b/>
          <w:sz w:val="24"/>
          <w:szCs w:val="24"/>
        </w:rPr>
      </w:pPr>
    </w:p>
    <w:p w:rsidR="00794F38" w:rsidRPr="00ED3FEC" w:rsidRDefault="00794F38" w:rsidP="00ED3FEC">
      <w:pPr>
        <w:ind w:firstLine="709"/>
        <w:jc w:val="both"/>
        <w:rPr>
          <w:b/>
          <w:sz w:val="24"/>
          <w:szCs w:val="24"/>
        </w:rPr>
      </w:pPr>
      <w:r w:rsidRPr="00ED3FEC">
        <w:rPr>
          <w:b/>
          <w:sz w:val="24"/>
          <w:szCs w:val="24"/>
        </w:rPr>
        <w:t>Основная</w:t>
      </w:r>
    </w:p>
    <w:p w:rsidR="00293D45" w:rsidRPr="00ED3FEC" w:rsidRDefault="00293D45" w:rsidP="00ED3FEC">
      <w:pPr>
        <w:ind w:firstLine="709"/>
        <w:jc w:val="both"/>
        <w:rPr>
          <w:sz w:val="24"/>
          <w:szCs w:val="24"/>
        </w:rPr>
      </w:pPr>
      <w:r w:rsidRPr="00ED3FEC">
        <w:rPr>
          <w:sz w:val="24"/>
          <w:szCs w:val="24"/>
        </w:rPr>
        <w:t xml:space="preserve">1. </w:t>
      </w:r>
      <w:proofErr w:type="spellStart"/>
      <w:r w:rsidR="00077415" w:rsidRPr="00ED3FEC">
        <w:rPr>
          <w:i/>
          <w:iCs/>
          <w:sz w:val="24"/>
          <w:szCs w:val="24"/>
          <w:shd w:val="clear" w:color="auto" w:fill="FFFFFF"/>
        </w:rPr>
        <w:t>Хухлаева</w:t>
      </w:r>
      <w:proofErr w:type="spellEnd"/>
      <w:r w:rsidR="00077415" w:rsidRPr="00ED3FEC">
        <w:rPr>
          <w:i/>
          <w:iCs/>
          <w:sz w:val="24"/>
          <w:szCs w:val="24"/>
          <w:shd w:val="clear" w:color="auto" w:fill="FFFFFF"/>
        </w:rPr>
        <w:t>, О. В. </w:t>
      </w:r>
      <w:r w:rsidR="00077415" w:rsidRPr="00ED3FEC">
        <w:rPr>
          <w:sz w:val="24"/>
          <w:szCs w:val="24"/>
          <w:shd w:val="clear" w:color="auto" w:fill="FFFFFF"/>
        </w:rPr>
        <w:t>Психология развития и возрастная психология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 :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бакалавриата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 / О. В.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Хухлаева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, Е. В. Зыков, Г. В.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Базаева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 ; под редакцией О. В.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Хухлаевой</w:t>
      </w:r>
      <w:proofErr w:type="spellEnd"/>
      <w:r w:rsidR="00077415" w:rsidRPr="00ED3FEC">
        <w:rPr>
          <w:sz w:val="24"/>
          <w:szCs w:val="24"/>
          <w:shd w:val="clear" w:color="auto" w:fill="FFFFFF"/>
        </w:rPr>
        <w:t>. — Москва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 :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Юрайт</w:t>
      </w:r>
      <w:proofErr w:type="spellEnd"/>
      <w:r w:rsidR="00077415" w:rsidRPr="00ED3FEC">
        <w:rPr>
          <w:sz w:val="24"/>
          <w:szCs w:val="24"/>
          <w:shd w:val="clear" w:color="auto" w:fill="FFFFFF"/>
        </w:rPr>
        <w:t>, 2018. — 367 с. — (Бакалавр.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— ISBN 978-5-534-00672-8. — Текст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 :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Юрайт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BE7804">
          <w:rPr>
            <w:rStyle w:val="a8"/>
            <w:sz w:val="24"/>
            <w:szCs w:val="24"/>
            <w:shd w:val="clear" w:color="auto" w:fill="FFFFFF"/>
          </w:rPr>
          <w:t>https://www.biblio-online.ru/bcode/412859   </w:t>
        </w:r>
      </w:hyperlink>
      <w:r w:rsidR="00077415" w:rsidRPr="00ED3FEC">
        <w:rPr>
          <w:rFonts w:ascii="Trebuchet MS" w:hAnsi="Trebuchet MS"/>
          <w:sz w:val="21"/>
          <w:szCs w:val="21"/>
          <w:shd w:val="clear" w:color="auto" w:fill="FFFFFF"/>
        </w:rPr>
        <w:t> </w:t>
      </w:r>
    </w:p>
    <w:p w:rsidR="00995F7D" w:rsidRPr="00ED3FEC" w:rsidRDefault="00761184" w:rsidP="00ED3FEC">
      <w:pPr>
        <w:ind w:firstLine="709"/>
        <w:jc w:val="both"/>
        <w:rPr>
          <w:sz w:val="24"/>
          <w:szCs w:val="24"/>
          <w:shd w:val="clear" w:color="auto" w:fill="FCFCFC"/>
        </w:rPr>
      </w:pPr>
      <w:r w:rsidRPr="00ED3FEC">
        <w:rPr>
          <w:sz w:val="24"/>
          <w:szCs w:val="24"/>
        </w:rPr>
        <w:lastRenderedPageBreak/>
        <w:t>2.</w:t>
      </w:r>
      <w:r w:rsidR="00077415" w:rsidRPr="00ED3FEC">
        <w:rPr>
          <w:i/>
          <w:iCs/>
          <w:sz w:val="24"/>
          <w:szCs w:val="24"/>
          <w:shd w:val="clear" w:color="auto" w:fill="FFFFFF"/>
        </w:rPr>
        <w:t>Сорокоумова, Е. А. </w:t>
      </w:r>
      <w:r w:rsidR="00077415" w:rsidRPr="00ED3FEC">
        <w:rPr>
          <w:sz w:val="24"/>
          <w:szCs w:val="24"/>
          <w:shd w:val="clear" w:color="auto" w:fill="FFFFFF"/>
        </w:rPr>
        <w:t>Возрастная психология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 :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 / Е. А. Сорокоумова. — 2-е изд.,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испр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Юрайт</w:t>
      </w:r>
      <w:proofErr w:type="spellEnd"/>
      <w:r w:rsidR="00077415" w:rsidRPr="00ED3FEC">
        <w:rPr>
          <w:sz w:val="24"/>
          <w:szCs w:val="24"/>
          <w:shd w:val="clear" w:color="auto" w:fill="FFFFFF"/>
        </w:rPr>
        <w:t>, 2018. — 227 с. — (Профессиональное образование). — ISBN 978-5-534-04323-5. — Текст</w:t>
      </w:r>
      <w:proofErr w:type="gramStart"/>
      <w:r w:rsidR="00077415" w:rsidRPr="00ED3FEC">
        <w:rPr>
          <w:sz w:val="24"/>
          <w:szCs w:val="24"/>
          <w:shd w:val="clear" w:color="auto" w:fill="FFFFFF"/>
        </w:rPr>
        <w:t xml:space="preserve"> :</w:t>
      </w:r>
      <w:proofErr w:type="gramEnd"/>
      <w:r w:rsidR="00077415" w:rsidRPr="00ED3FEC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077415" w:rsidRPr="00ED3FEC">
        <w:rPr>
          <w:sz w:val="24"/>
          <w:szCs w:val="24"/>
          <w:shd w:val="clear" w:color="auto" w:fill="FFFFFF"/>
        </w:rPr>
        <w:t>Юрайт</w:t>
      </w:r>
      <w:proofErr w:type="spellEnd"/>
      <w:r w:rsidR="00077415" w:rsidRPr="00ED3FEC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E7804">
          <w:rPr>
            <w:rStyle w:val="a8"/>
            <w:sz w:val="24"/>
            <w:szCs w:val="24"/>
            <w:shd w:val="clear" w:color="auto" w:fill="FFFFFF"/>
          </w:rPr>
          <w:t>https://biblio-online.ru/bcode/415603</w:t>
        </w:r>
      </w:hyperlink>
    </w:p>
    <w:p w:rsidR="00794F38" w:rsidRPr="00ED3FEC" w:rsidRDefault="00794F38" w:rsidP="00ED3FEC">
      <w:pPr>
        <w:ind w:firstLine="709"/>
        <w:jc w:val="both"/>
        <w:rPr>
          <w:b/>
          <w:sz w:val="24"/>
          <w:szCs w:val="24"/>
        </w:rPr>
      </w:pPr>
      <w:r w:rsidRPr="00ED3FEC">
        <w:rPr>
          <w:b/>
          <w:sz w:val="24"/>
          <w:szCs w:val="24"/>
        </w:rPr>
        <w:t>Дополнительная:</w:t>
      </w:r>
    </w:p>
    <w:p w:rsidR="008800FA" w:rsidRPr="00ED3FEC" w:rsidRDefault="008800FA" w:rsidP="00ED3FEC">
      <w:pPr>
        <w:ind w:firstLine="709"/>
        <w:jc w:val="both"/>
        <w:rPr>
          <w:sz w:val="24"/>
          <w:szCs w:val="24"/>
        </w:rPr>
      </w:pPr>
      <w:r w:rsidRPr="00ED3FEC">
        <w:rPr>
          <w:sz w:val="24"/>
          <w:szCs w:val="24"/>
        </w:rPr>
        <w:t xml:space="preserve">1. </w:t>
      </w:r>
      <w:r w:rsidR="00634EA4" w:rsidRPr="00ED3FEC">
        <w:rPr>
          <w:sz w:val="24"/>
          <w:szCs w:val="24"/>
        </w:rPr>
        <w:t>Психология развития и возрастная психология</w:t>
      </w:r>
      <w:proofErr w:type="gramStart"/>
      <w:r w:rsidR="00634EA4" w:rsidRPr="00ED3FEC">
        <w:rPr>
          <w:sz w:val="24"/>
          <w:szCs w:val="24"/>
        </w:rPr>
        <w:t xml:space="preserve"> :</w:t>
      </w:r>
      <w:proofErr w:type="gramEnd"/>
      <w:r w:rsidR="00634EA4" w:rsidRPr="00ED3FEC">
        <w:rPr>
          <w:sz w:val="24"/>
          <w:szCs w:val="24"/>
        </w:rPr>
        <w:t xml:space="preserve"> учебник и практикум для прикладного </w:t>
      </w:r>
      <w:proofErr w:type="spellStart"/>
      <w:r w:rsidR="00634EA4" w:rsidRPr="00ED3FEC">
        <w:rPr>
          <w:sz w:val="24"/>
          <w:szCs w:val="24"/>
        </w:rPr>
        <w:t>бакалавриата</w:t>
      </w:r>
      <w:proofErr w:type="spellEnd"/>
      <w:r w:rsidR="00634EA4" w:rsidRPr="00ED3FEC">
        <w:rPr>
          <w:sz w:val="24"/>
          <w:szCs w:val="24"/>
        </w:rPr>
        <w:t xml:space="preserve"> / Л. А. </w:t>
      </w:r>
      <w:proofErr w:type="spellStart"/>
      <w:r w:rsidR="00634EA4" w:rsidRPr="00ED3FEC">
        <w:rPr>
          <w:sz w:val="24"/>
          <w:szCs w:val="24"/>
        </w:rPr>
        <w:t>Головей</w:t>
      </w:r>
      <w:proofErr w:type="spellEnd"/>
      <w:r w:rsidR="00634EA4" w:rsidRPr="00ED3FEC">
        <w:rPr>
          <w:sz w:val="24"/>
          <w:szCs w:val="24"/>
        </w:rPr>
        <w:t xml:space="preserve"> [и др.] ; под общей редакцией Л. А. </w:t>
      </w:r>
      <w:proofErr w:type="spellStart"/>
      <w:r w:rsidR="00634EA4" w:rsidRPr="00ED3FEC">
        <w:rPr>
          <w:sz w:val="24"/>
          <w:szCs w:val="24"/>
        </w:rPr>
        <w:t>Головей</w:t>
      </w:r>
      <w:proofErr w:type="spellEnd"/>
      <w:r w:rsidR="00634EA4" w:rsidRPr="00ED3FEC">
        <w:rPr>
          <w:sz w:val="24"/>
          <w:szCs w:val="24"/>
        </w:rPr>
        <w:t xml:space="preserve">. — 2-е изд., </w:t>
      </w:r>
      <w:proofErr w:type="spellStart"/>
      <w:r w:rsidR="00634EA4" w:rsidRPr="00ED3FEC">
        <w:rPr>
          <w:sz w:val="24"/>
          <w:szCs w:val="24"/>
        </w:rPr>
        <w:t>испр</w:t>
      </w:r>
      <w:proofErr w:type="spellEnd"/>
      <w:r w:rsidR="00634EA4" w:rsidRPr="00ED3FEC">
        <w:rPr>
          <w:sz w:val="24"/>
          <w:szCs w:val="24"/>
        </w:rPr>
        <w:t>. — Москва</w:t>
      </w:r>
      <w:proofErr w:type="gramStart"/>
      <w:r w:rsidR="00634EA4" w:rsidRPr="00ED3FEC">
        <w:rPr>
          <w:sz w:val="24"/>
          <w:szCs w:val="24"/>
        </w:rPr>
        <w:t xml:space="preserve"> :</w:t>
      </w:r>
      <w:proofErr w:type="gramEnd"/>
      <w:r w:rsidR="00634EA4" w:rsidRPr="00ED3FEC">
        <w:rPr>
          <w:sz w:val="24"/>
          <w:szCs w:val="24"/>
        </w:rPr>
        <w:t xml:space="preserve"> </w:t>
      </w:r>
      <w:proofErr w:type="gramStart"/>
      <w:r w:rsidR="00634EA4" w:rsidRPr="00ED3FEC">
        <w:rPr>
          <w:sz w:val="24"/>
          <w:szCs w:val="24"/>
        </w:rPr>
        <w:t xml:space="preserve">Издательство </w:t>
      </w:r>
      <w:proofErr w:type="spellStart"/>
      <w:r w:rsidR="00634EA4" w:rsidRPr="00ED3FEC">
        <w:rPr>
          <w:sz w:val="24"/>
          <w:szCs w:val="24"/>
        </w:rPr>
        <w:t>Юрайт</w:t>
      </w:r>
      <w:proofErr w:type="spellEnd"/>
      <w:r w:rsidR="00634EA4" w:rsidRPr="00ED3FEC">
        <w:rPr>
          <w:sz w:val="24"/>
          <w:szCs w:val="24"/>
        </w:rPr>
        <w:t>, 2019. — 413 с. — (Бакалавр.</w:t>
      </w:r>
      <w:proofErr w:type="gramEnd"/>
      <w:r w:rsidR="00634EA4" w:rsidRPr="00ED3FEC">
        <w:rPr>
          <w:sz w:val="24"/>
          <w:szCs w:val="24"/>
        </w:rPr>
        <w:t xml:space="preserve"> </w:t>
      </w:r>
      <w:proofErr w:type="gramStart"/>
      <w:r w:rsidR="00634EA4" w:rsidRPr="00ED3FEC">
        <w:rPr>
          <w:sz w:val="24"/>
          <w:szCs w:val="24"/>
        </w:rPr>
        <w:t>Прикладной курс).</w:t>
      </w:r>
      <w:proofErr w:type="gramEnd"/>
      <w:r w:rsidR="00634EA4" w:rsidRPr="00ED3FEC">
        <w:rPr>
          <w:sz w:val="24"/>
          <w:szCs w:val="24"/>
        </w:rPr>
        <w:t xml:space="preserve"> — ISBN 978-5-534-07004-0.</w:t>
      </w:r>
    </w:p>
    <w:p w:rsidR="00634EA4" w:rsidRPr="00ED3FEC" w:rsidRDefault="008800FA" w:rsidP="00ED3FEC">
      <w:pPr>
        <w:shd w:val="clear" w:color="auto" w:fill="FCFCFC"/>
        <w:ind w:firstLine="709"/>
        <w:jc w:val="both"/>
        <w:rPr>
          <w:rFonts w:ascii="Helvetica" w:hAnsi="Helvetica"/>
          <w:sz w:val="21"/>
          <w:szCs w:val="21"/>
        </w:rPr>
      </w:pPr>
      <w:r w:rsidRPr="00ED3FEC">
        <w:rPr>
          <w:sz w:val="24"/>
          <w:szCs w:val="24"/>
        </w:rPr>
        <w:t>2.</w:t>
      </w:r>
      <w:r w:rsidR="00634EA4" w:rsidRPr="00ED3FEC">
        <w:rPr>
          <w:rFonts w:ascii="Helvetica" w:hAnsi="Helvetica"/>
          <w:sz w:val="21"/>
          <w:szCs w:val="21"/>
        </w:rPr>
        <w:t xml:space="preserve">Батюта, М. Б. Возрастная психология. Практикум для студентов: учебно-методическое пособие / М. Б. </w:t>
      </w:r>
      <w:proofErr w:type="spellStart"/>
      <w:r w:rsidR="00634EA4" w:rsidRPr="00ED3FEC">
        <w:rPr>
          <w:rFonts w:ascii="Helvetica" w:hAnsi="Helvetica"/>
          <w:sz w:val="21"/>
          <w:szCs w:val="21"/>
        </w:rPr>
        <w:t>Батюта</w:t>
      </w:r>
      <w:proofErr w:type="spellEnd"/>
      <w:r w:rsidR="00634EA4" w:rsidRPr="00ED3FEC">
        <w:rPr>
          <w:rFonts w:ascii="Helvetica" w:hAnsi="Helvetica"/>
          <w:sz w:val="21"/>
          <w:szCs w:val="21"/>
        </w:rPr>
        <w:t>, Т. Н. Князева. — Электрон</w:t>
      </w:r>
      <w:proofErr w:type="gramStart"/>
      <w:r w:rsidR="00634EA4" w:rsidRPr="00ED3FEC">
        <w:rPr>
          <w:rFonts w:ascii="Helvetica" w:hAnsi="Helvetica"/>
          <w:sz w:val="21"/>
          <w:szCs w:val="21"/>
        </w:rPr>
        <w:t>.</w:t>
      </w:r>
      <w:proofErr w:type="gramEnd"/>
      <w:r w:rsidR="00634EA4" w:rsidRPr="00ED3FEC">
        <w:rPr>
          <w:rFonts w:ascii="Helvetica" w:hAnsi="Helvetica"/>
          <w:sz w:val="21"/>
          <w:szCs w:val="21"/>
        </w:rPr>
        <w:t xml:space="preserve"> </w:t>
      </w:r>
      <w:proofErr w:type="gramStart"/>
      <w:r w:rsidR="00634EA4" w:rsidRPr="00ED3FEC">
        <w:rPr>
          <w:rFonts w:ascii="Helvetica" w:hAnsi="Helvetica"/>
          <w:sz w:val="21"/>
          <w:szCs w:val="21"/>
        </w:rPr>
        <w:t>т</w:t>
      </w:r>
      <w:proofErr w:type="gramEnd"/>
      <w:r w:rsidR="00634EA4" w:rsidRPr="00ED3FEC">
        <w:rPr>
          <w:rFonts w:ascii="Helvetica" w:hAnsi="Helvetica"/>
          <w:sz w:val="21"/>
          <w:szCs w:val="21"/>
        </w:rPr>
        <w:t>екстовые данные. — Саратов</w:t>
      </w:r>
      <w:proofErr w:type="gramStart"/>
      <w:r w:rsidR="00634EA4" w:rsidRPr="00ED3FEC">
        <w:rPr>
          <w:rFonts w:ascii="Helvetica" w:hAnsi="Helvetica"/>
          <w:sz w:val="21"/>
          <w:szCs w:val="21"/>
        </w:rPr>
        <w:t xml:space="preserve"> :</w:t>
      </w:r>
      <w:proofErr w:type="gramEnd"/>
      <w:r w:rsidR="00634EA4" w:rsidRPr="00ED3FEC">
        <w:rPr>
          <w:rFonts w:ascii="Helvetica" w:hAnsi="Helvetica"/>
          <w:sz w:val="21"/>
          <w:szCs w:val="21"/>
        </w:rPr>
        <w:t xml:space="preserve"> Вузовское образование, 2016. — 178 </w:t>
      </w:r>
      <w:proofErr w:type="spellStart"/>
      <w:r w:rsidR="00634EA4" w:rsidRPr="00ED3FEC">
        <w:rPr>
          <w:rFonts w:ascii="Helvetica" w:hAnsi="Helvetica"/>
          <w:sz w:val="21"/>
          <w:szCs w:val="21"/>
        </w:rPr>
        <w:t>c</w:t>
      </w:r>
      <w:proofErr w:type="spellEnd"/>
      <w:r w:rsidR="00634EA4" w:rsidRPr="00ED3FEC">
        <w:rPr>
          <w:rFonts w:ascii="Helvetica" w:hAnsi="Helvetica"/>
          <w:sz w:val="21"/>
          <w:szCs w:val="21"/>
        </w:rPr>
        <w:t xml:space="preserve">. — 2227-8397. — Режим доступа: </w:t>
      </w:r>
      <w:proofErr w:type="spellStart"/>
      <w:r w:rsidR="00634EA4" w:rsidRPr="00ED3FEC">
        <w:rPr>
          <w:sz w:val="24"/>
          <w:szCs w:val="24"/>
          <w:shd w:val="clear" w:color="auto" w:fill="FFFFFF"/>
        </w:rPr>
        <w:t>ISBN</w:t>
      </w:r>
      <w:hyperlink r:id="rId10" w:history="1">
        <w:r w:rsidR="00BE7804">
          <w:rPr>
            <w:rStyle w:val="a8"/>
            <w:rFonts w:ascii="Helvetica" w:hAnsi="Helvetica"/>
            <w:sz w:val="21"/>
            <w:szCs w:val="21"/>
          </w:rPr>
          <w:t>http</w:t>
        </w:r>
        <w:proofErr w:type="spellEnd"/>
        <w:r w:rsidR="00BE7804">
          <w:rPr>
            <w:rStyle w:val="a8"/>
            <w:rFonts w:ascii="Helvetica" w:hAnsi="Helvetica"/>
            <w:sz w:val="21"/>
            <w:szCs w:val="21"/>
          </w:rPr>
          <w:t>://</w:t>
        </w:r>
        <w:proofErr w:type="spellStart"/>
        <w:r w:rsidR="00BE7804">
          <w:rPr>
            <w:rStyle w:val="a8"/>
            <w:rFonts w:ascii="Helvetica" w:hAnsi="Helvetica"/>
            <w:sz w:val="21"/>
            <w:szCs w:val="21"/>
          </w:rPr>
          <w:t>www.iprbookshop.ru</w:t>
        </w:r>
        <w:proofErr w:type="spellEnd"/>
        <w:r w:rsidR="00BE7804">
          <w:rPr>
            <w:rStyle w:val="a8"/>
            <w:rFonts w:ascii="Helvetica" w:hAnsi="Helvetica"/>
            <w:sz w:val="21"/>
            <w:szCs w:val="21"/>
          </w:rPr>
          <w:t>/40436.html</w:t>
        </w:r>
      </w:hyperlink>
    </w:p>
    <w:p w:rsidR="00995F7D" w:rsidRPr="00ED3FEC" w:rsidRDefault="00995F7D" w:rsidP="00ED3FEC">
      <w:pPr>
        <w:ind w:firstLine="709"/>
        <w:jc w:val="both"/>
        <w:rPr>
          <w:sz w:val="24"/>
          <w:szCs w:val="24"/>
          <w:shd w:val="clear" w:color="auto" w:fill="FCFCFC"/>
        </w:rPr>
      </w:pPr>
    </w:p>
    <w:p w:rsidR="006E5AD1" w:rsidRPr="00ED3FEC" w:rsidRDefault="008800FA" w:rsidP="00ED3FEC">
      <w:pPr>
        <w:ind w:firstLine="709"/>
        <w:jc w:val="both"/>
        <w:rPr>
          <w:sz w:val="24"/>
          <w:szCs w:val="24"/>
          <w:shd w:val="clear" w:color="auto" w:fill="FCFCFC"/>
        </w:rPr>
      </w:pPr>
      <w:r w:rsidRPr="00ED3FEC">
        <w:rPr>
          <w:sz w:val="24"/>
          <w:szCs w:val="24"/>
        </w:rPr>
        <w:t>3</w:t>
      </w:r>
      <w:r w:rsidR="0041516F" w:rsidRPr="00ED3FEC">
        <w:rPr>
          <w:sz w:val="24"/>
          <w:szCs w:val="24"/>
        </w:rPr>
        <w:t xml:space="preserve">. </w:t>
      </w:r>
      <w:r w:rsidR="00995F7D" w:rsidRPr="00ED3FEC">
        <w:rPr>
          <w:sz w:val="24"/>
          <w:szCs w:val="24"/>
          <w:shd w:val="clear" w:color="auto" w:fill="FCFCFC"/>
        </w:rPr>
        <w:t>Поляков С.Д. Социальная и возрастная психология [Электронный ресурс]</w:t>
      </w:r>
      <w:proofErr w:type="gramStart"/>
      <w:r w:rsidR="00995F7D" w:rsidRPr="00ED3FEC">
        <w:rPr>
          <w:sz w:val="24"/>
          <w:szCs w:val="24"/>
          <w:shd w:val="clear" w:color="auto" w:fill="FCFCFC"/>
        </w:rPr>
        <w:t xml:space="preserve"> :</w:t>
      </w:r>
      <w:proofErr w:type="gramEnd"/>
      <w:r w:rsidR="00995F7D" w:rsidRPr="00ED3FEC">
        <w:rPr>
          <w:sz w:val="24"/>
          <w:szCs w:val="24"/>
          <w:shd w:val="clear" w:color="auto" w:fill="FCFCFC"/>
        </w:rPr>
        <w:t xml:space="preserve"> учебно-методические материалы к практически занятиям и семинарам / С.Д. Поляков, А.А. Тихонова. — Электрон</w:t>
      </w:r>
      <w:proofErr w:type="gramStart"/>
      <w:r w:rsidR="00995F7D" w:rsidRPr="00ED3FEC">
        <w:rPr>
          <w:sz w:val="24"/>
          <w:szCs w:val="24"/>
          <w:shd w:val="clear" w:color="auto" w:fill="FCFCFC"/>
        </w:rPr>
        <w:t>.</w:t>
      </w:r>
      <w:proofErr w:type="gramEnd"/>
      <w:r w:rsidR="00995F7D" w:rsidRPr="00ED3FEC">
        <w:rPr>
          <w:sz w:val="24"/>
          <w:szCs w:val="24"/>
          <w:shd w:val="clear" w:color="auto" w:fill="FCFCFC"/>
        </w:rPr>
        <w:t xml:space="preserve"> </w:t>
      </w:r>
      <w:proofErr w:type="gramStart"/>
      <w:r w:rsidR="00995F7D" w:rsidRPr="00ED3FEC">
        <w:rPr>
          <w:sz w:val="24"/>
          <w:szCs w:val="24"/>
          <w:shd w:val="clear" w:color="auto" w:fill="FCFCFC"/>
        </w:rPr>
        <w:t>т</w:t>
      </w:r>
      <w:proofErr w:type="gramEnd"/>
      <w:r w:rsidR="00995F7D" w:rsidRPr="00ED3FEC">
        <w:rPr>
          <w:sz w:val="24"/>
          <w:szCs w:val="24"/>
          <w:shd w:val="clear" w:color="auto" w:fill="FCFCFC"/>
        </w:rPr>
        <w:t xml:space="preserve">екстовые данные. — Ульяновск: Ульяновский государственный педагогический университет имени И.Н. Ульянова, 2014. — 33 </w:t>
      </w:r>
      <w:proofErr w:type="spellStart"/>
      <w:r w:rsidR="00995F7D" w:rsidRPr="00ED3FEC">
        <w:rPr>
          <w:sz w:val="24"/>
          <w:szCs w:val="24"/>
          <w:shd w:val="clear" w:color="auto" w:fill="FCFCFC"/>
        </w:rPr>
        <w:t>c</w:t>
      </w:r>
      <w:proofErr w:type="spellEnd"/>
      <w:r w:rsidR="00995F7D" w:rsidRPr="00ED3FEC">
        <w:rPr>
          <w:sz w:val="24"/>
          <w:szCs w:val="24"/>
          <w:shd w:val="clear" w:color="auto" w:fill="FCFCFC"/>
        </w:rPr>
        <w:t xml:space="preserve">. — 978-5-86045-687-7. — Режим доступа: </w:t>
      </w:r>
      <w:hyperlink r:id="rId11" w:history="1">
        <w:r w:rsidR="00BE7804">
          <w:rPr>
            <w:rStyle w:val="a8"/>
            <w:sz w:val="24"/>
            <w:szCs w:val="24"/>
            <w:shd w:val="clear" w:color="auto" w:fill="FCFCFC"/>
          </w:rPr>
          <w:t>http://www.iprbookshop.ru/59184.html</w:t>
        </w:r>
      </w:hyperlink>
    </w:p>
    <w:p w:rsidR="00995F7D" w:rsidRPr="002F71FD" w:rsidRDefault="00995F7D" w:rsidP="00705FB5">
      <w:pPr>
        <w:ind w:firstLine="709"/>
        <w:jc w:val="both"/>
        <w:rPr>
          <w:b/>
          <w:sz w:val="24"/>
          <w:szCs w:val="24"/>
        </w:rPr>
      </w:pPr>
    </w:p>
    <w:p w:rsidR="00794F38" w:rsidRPr="002F71FD" w:rsidRDefault="00230A14" w:rsidP="00705FB5">
      <w:pPr>
        <w:ind w:firstLine="709"/>
        <w:jc w:val="both"/>
        <w:rPr>
          <w:b/>
          <w:sz w:val="24"/>
          <w:szCs w:val="24"/>
        </w:rPr>
      </w:pPr>
      <w:r w:rsidRPr="002F71FD">
        <w:rPr>
          <w:b/>
          <w:sz w:val="24"/>
          <w:szCs w:val="24"/>
        </w:rPr>
        <w:t>8</w:t>
      </w:r>
      <w:r w:rsidR="00794F38" w:rsidRPr="002F71F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F71F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F71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F71FD">
        <w:rPr>
          <w:rFonts w:ascii="Times New Roman" w:hAnsi="Times New Roman"/>
          <w:sz w:val="24"/>
          <w:szCs w:val="24"/>
        </w:rPr>
        <w:t>Юрайт</w:t>
      </w:r>
      <w:proofErr w:type="spellEnd"/>
      <w:r w:rsidRPr="002F71F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F71FD">
        <w:rPr>
          <w:rFonts w:ascii="Times New Roman" w:hAnsi="Times New Roman"/>
          <w:sz w:val="24"/>
          <w:szCs w:val="24"/>
        </w:rPr>
        <w:t>e-library.ru</w:t>
      </w:r>
      <w:proofErr w:type="spellEnd"/>
      <w:r w:rsidRPr="002F71F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F71FD">
        <w:rPr>
          <w:rFonts w:ascii="Times New Roman" w:hAnsi="Times New Roman"/>
          <w:sz w:val="24"/>
          <w:szCs w:val="24"/>
        </w:rPr>
        <w:t>Elsevier</w:t>
      </w:r>
      <w:proofErr w:type="spellEnd"/>
      <w:r w:rsidRPr="002F71F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25E2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94F38" w:rsidRPr="002F71FD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1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2F71FD">
        <w:rPr>
          <w:sz w:val="24"/>
          <w:szCs w:val="24"/>
        </w:rPr>
        <w:t>вне</w:t>
      </w:r>
      <w:proofErr w:type="gramEnd"/>
      <w:r w:rsidRPr="002F71FD">
        <w:rPr>
          <w:sz w:val="24"/>
          <w:szCs w:val="24"/>
        </w:rPr>
        <w:t xml:space="preserve"> </w:t>
      </w:r>
      <w:proofErr w:type="gramStart"/>
      <w:r w:rsidRPr="002F71FD">
        <w:rPr>
          <w:sz w:val="24"/>
          <w:szCs w:val="24"/>
        </w:rPr>
        <w:t>ее</w:t>
      </w:r>
      <w:proofErr w:type="gramEnd"/>
      <w:r w:rsidRPr="002F71FD">
        <w:rPr>
          <w:sz w:val="24"/>
          <w:szCs w:val="24"/>
        </w:rPr>
        <w:t>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proofErr w:type="gramStart"/>
      <w:r w:rsidRPr="002F71FD">
        <w:rPr>
          <w:sz w:val="24"/>
          <w:szCs w:val="24"/>
        </w:rPr>
        <w:t xml:space="preserve">Электронная информационно-образовательная среда Академии обеспечивает: </w:t>
      </w:r>
      <w:r w:rsidRPr="002F71FD">
        <w:rPr>
          <w:sz w:val="24"/>
          <w:szCs w:val="24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2F71FD">
        <w:rPr>
          <w:sz w:val="24"/>
          <w:szCs w:val="24"/>
        </w:rPr>
        <w:t xml:space="preserve"> формирование электронного </w:t>
      </w:r>
      <w:proofErr w:type="spellStart"/>
      <w:r w:rsidRPr="002F71FD">
        <w:rPr>
          <w:sz w:val="24"/>
          <w:szCs w:val="24"/>
        </w:rPr>
        <w:t>портфолио</w:t>
      </w:r>
      <w:proofErr w:type="spellEnd"/>
      <w:r w:rsidRPr="002F71F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2F71FD" w:rsidRDefault="00794F38" w:rsidP="00705FB5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</w:p>
    <w:p w:rsidR="00794F38" w:rsidRPr="002F71FD" w:rsidRDefault="00230A14" w:rsidP="00705FB5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2F71FD">
        <w:rPr>
          <w:b/>
          <w:sz w:val="24"/>
          <w:szCs w:val="24"/>
          <w:lang w:eastAsia="en-US"/>
        </w:rPr>
        <w:t>9.</w:t>
      </w:r>
      <w:r w:rsidR="00794F38" w:rsidRPr="002F71FD">
        <w:rPr>
          <w:b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="00794F38" w:rsidRPr="002F71FD">
        <w:rPr>
          <w:b/>
          <w:sz w:val="24"/>
          <w:szCs w:val="24"/>
          <w:lang w:eastAsia="en-US"/>
        </w:rPr>
        <w:t>обучающихся</w:t>
      </w:r>
      <w:proofErr w:type="gramEnd"/>
      <w:r w:rsidR="00794F38" w:rsidRPr="002F71FD">
        <w:rPr>
          <w:b/>
          <w:sz w:val="24"/>
          <w:szCs w:val="24"/>
          <w:lang w:eastAsia="en-US"/>
        </w:rPr>
        <w:t xml:space="preserve"> по освоению дисциплины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Для того чтобы успешно освоить дисциплину </w:t>
      </w:r>
      <w:r w:rsidRPr="002F71FD">
        <w:rPr>
          <w:b/>
          <w:sz w:val="24"/>
          <w:szCs w:val="24"/>
        </w:rPr>
        <w:t>«</w:t>
      </w:r>
      <w:r w:rsidR="00407016" w:rsidRPr="002F71FD">
        <w:rPr>
          <w:b/>
          <w:sz w:val="24"/>
        </w:rPr>
        <w:t xml:space="preserve">Психологическое консультирование в социальной работе </w:t>
      </w:r>
      <w:r w:rsidR="009B7DA1" w:rsidRPr="002F71FD">
        <w:rPr>
          <w:b/>
          <w:sz w:val="24"/>
        </w:rPr>
        <w:t>»</w:t>
      </w:r>
      <w:r w:rsidRPr="002F71FD">
        <w:rPr>
          <w:sz w:val="24"/>
          <w:szCs w:val="24"/>
        </w:rPr>
        <w:t>обучающиеся должны выполнить следующие методические указания.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Методические указания для </w:t>
      </w:r>
      <w:proofErr w:type="gramStart"/>
      <w:r w:rsidRPr="002F71FD">
        <w:rPr>
          <w:sz w:val="24"/>
          <w:szCs w:val="24"/>
        </w:rPr>
        <w:t>обучающихся</w:t>
      </w:r>
      <w:proofErr w:type="gramEnd"/>
      <w:r w:rsidRPr="002F71FD">
        <w:rPr>
          <w:sz w:val="24"/>
          <w:szCs w:val="24"/>
        </w:rPr>
        <w:t xml:space="preserve"> по освоению дисциплины для подготовки к занятиям </w:t>
      </w:r>
      <w:r w:rsidRPr="002F71FD">
        <w:rPr>
          <w:b/>
          <w:sz w:val="24"/>
          <w:szCs w:val="24"/>
        </w:rPr>
        <w:t>лекционного типа</w:t>
      </w:r>
      <w:r w:rsidRPr="002F71FD">
        <w:rPr>
          <w:sz w:val="24"/>
          <w:szCs w:val="24"/>
        </w:rPr>
        <w:t>: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94F38" w:rsidRPr="002F71FD" w:rsidRDefault="00794F38" w:rsidP="00A76E53">
      <w:pPr>
        <w:ind w:firstLine="709"/>
        <w:jc w:val="both"/>
        <w:rPr>
          <w:b/>
          <w:sz w:val="24"/>
          <w:szCs w:val="24"/>
        </w:rPr>
      </w:pPr>
      <w:r w:rsidRPr="002F71FD">
        <w:rPr>
          <w:sz w:val="24"/>
          <w:szCs w:val="24"/>
        </w:rPr>
        <w:t xml:space="preserve"> Методические указания для </w:t>
      </w:r>
      <w:proofErr w:type="gramStart"/>
      <w:r w:rsidRPr="002F71FD">
        <w:rPr>
          <w:sz w:val="24"/>
          <w:szCs w:val="24"/>
        </w:rPr>
        <w:t>обучающихся</w:t>
      </w:r>
      <w:proofErr w:type="gramEnd"/>
      <w:r w:rsidRPr="002F71FD">
        <w:rPr>
          <w:sz w:val="24"/>
          <w:szCs w:val="24"/>
        </w:rPr>
        <w:t xml:space="preserve"> по освоению дисциплины для подготовки к занятиям </w:t>
      </w:r>
      <w:r w:rsidRPr="002F71FD">
        <w:rPr>
          <w:b/>
          <w:sz w:val="24"/>
          <w:szCs w:val="24"/>
        </w:rPr>
        <w:t xml:space="preserve">семинарского типа: 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F71FD">
        <w:rPr>
          <w:sz w:val="24"/>
          <w:szCs w:val="24"/>
        </w:rPr>
        <w:t>организационный</w:t>
      </w:r>
      <w:proofErr w:type="gramEnd"/>
      <w:r w:rsidRPr="002F71F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F71FD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94F38" w:rsidRPr="002F71FD" w:rsidRDefault="00794F38" w:rsidP="00A76E53">
      <w:pPr>
        <w:ind w:firstLine="709"/>
        <w:jc w:val="both"/>
        <w:rPr>
          <w:b/>
          <w:sz w:val="24"/>
          <w:szCs w:val="24"/>
        </w:rPr>
      </w:pPr>
      <w:r w:rsidRPr="002F71FD">
        <w:rPr>
          <w:sz w:val="24"/>
          <w:szCs w:val="24"/>
        </w:rPr>
        <w:t xml:space="preserve">Методические указания для </w:t>
      </w:r>
      <w:proofErr w:type="gramStart"/>
      <w:r w:rsidRPr="002F71FD">
        <w:rPr>
          <w:sz w:val="24"/>
          <w:szCs w:val="24"/>
        </w:rPr>
        <w:t>обучающихся</w:t>
      </w:r>
      <w:proofErr w:type="gramEnd"/>
      <w:r w:rsidRPr="002F71FD">
        <w:rPr>
          <w:sz w:val="24"/>
          <w:szCs w:val="24"/>
        </w:rPr>
        <w:t xml:space="preserve"> по освоению дисциплины для </w:t>
      </w:r>
      <w:r w:rsidRPr="002F71FD">
        <w:rPr>
          <w:b/>
          <w:sz w:val="24"/>
          <w:szCs w:val="24"/>
        </w:rPr>
        <w:t>самостоятельной работы: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F71F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F71FD">
        <w:rPr>
          <w:sz w:val="24"/>
          <w:szCs w:val="24"/>
        </w:rPr>
        <w:t xml:space="preserve"> − </w:t>
      </w:r>
      <w:proofErr w:type="gramStart"/>
      <w:r w:rsidRPr="002F71F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F71FD">
        <w:rPr>
          <w:sz w:val="24"/>
          <w:szCs w:val="24"/>
        </w:rPr>
        <w:t>характер</w:t>
      </w:r>
      <w:proofErr w:type="gramEnd"/>
      <w:r w:rsidRPr="002F71FD">
        <w:rPr>
          <w:sz w:val="24"/>
          <w:szCs w:val="24"/>
        </w:rPr>
        <w:t xml:space="preserve"> и уловить скрытые вопросы.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lastRenderedPageBreak/>
        <w:t xml:space="preserve">Следующим этапом </w:t>
      </w:r>
      <w:proofErr w:type="spellStart"/>
      <w:r w:rsidRPr="002F71FD">
        <w:rPr>
          <w:sz w:val="24"/>
          <w:szCs w:val="24"/>
        </w:rPr>
        <w:t>работыс</w:t>
      </w:r>
      <w:proofErr w:type="spellEnd"/>
      <w:r w:rsidRPr="002F71FD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F71FD">
        <w:rPr>
          <w:sz w:val="24"/>
          <w:szCs w:val="24"/>
          <w:lang w:eastAsia="en-US"/>
        </w:rPr>
        <w:t>прослушанное</w:t>
      </w:r>
      <w:proofErr w:type="gramEnd"/>
      <w:r w:rsidRPr="002F71FD">
        <w:rPr>
          <w:sz w:val="24"/>
          <w:szCs w:val="24"/>
          <w:lang w:eastAsia="en-US"/>
        </w:rPr>
        <w:t xml:space="preserve"> и прочитанное;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4F38" w:rsidRPr="002F71FD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F71FD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b/>
          <w:bCs/>
          <w:sz w:val="24"/>
          <w:szCs w:val="24"/>
        </w:rPr>
        <w:t>Подготовка к промежуточной аттестации</w:t>
      </w:r>
      <w:r w:rsidRPr="002F71FD">
        <w:rPr>
          <w:bCs/>
          <w:sz w:val="24"/>
          <w:szCs w:val="24"/>
        </w:rPr>
        <w:t>: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При подготовке к промежуточной аттестации целесообразно: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>- внимательно прочитать рекомендованную литературу;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  <w:r w:rsidRPr="002F71F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94F38" w:rsidRPr="002F71FD" w:rsidRDefault="00794F38" w:rsidP="00A76E53">
      <w:pPr>
        <w:ind w:firstLine="709"/>
        <w:jc w:val="both"/>
        <w:rPr>
          <w:sz w:val="24"/>
          <w:szCs w:val="24"/>
        </w:rPr>
      </w:pPr>
    </w:p>
    <w:p w:rsidR="0031480B" w:rsidRDefault="0031480B" w:rsidP="0031480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31480B" w:rsidRDefault="0031480B" w:rsidP="0031480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1480B" w:rsidRDefault="0031480B" w:rsidP="0031480B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E780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31480B" w:rsidRDefault="0031480B" w:rsidP="0031480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E780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1480B" w:rsidRDefault="0031480B" w:rsidP="0031480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E780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1480B" w:rsidRDefault="0031480B" w:rsidP="0031480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E7804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1480B" w:rsidRPr="007A34B0" w:rsidRDefault="0031480B" w:rsidP="0031480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4B0">
        <w:rPr>
          <w:rFonts w:ascii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BE7804">
          <w:rPr>
            <w:rStyle w:val="a8"/>
            <w:rFonts w:ascii="Times New Roman" w:hAnsi="Times New Roman"/>
            <w:sz w:val="24"/>
          </w:rPr>
          <w:t>http://psychology.net.ru/</w:t>
        </w:r>
      </w:hyperlink>
    </w:p>
    <w:p w:rsidR="0031480B" w:rsidRDefault="0031480B" w:rsidP="0031480B">
      <w:pPr>
        <w:ind w:firstLine="709"/>
        <w:jc w:val="both"/>
        <w:rPr>
          <w:b/>
          <w:color w:val="000000"/>
          <w:sz w:val="24"/>
          <w:szCs w:val="24"/>
        </w:rPr>
      </w:pPr>
    </w:p>
    <w:p w:rsidR="0031480B" w:rsidRPr="0049164F" w:rsidRDefault="0031480B" w:rsidP="0031480B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 w:rsidRPr="00226549">
        <w:rPr>
          <w:sz w:val="24"/>
          <w:szCs w:val="24"/>
        </w:rP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25E2A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</w:t>
      </w:r>
      <w:r w:rsidRPr="00226549">
        <w:rPr>
          <w:sz w:val="24"/>
          <w:szCs w:val="24"/>
        </w:rPr>
        <w:lastRenderedPageBreak/>
        <w:t xml:space="preserve">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25E2A">
          <w:rPr>
            <w:rStyle w:val="a8"/>
            <w:sz w:val="24"/>
            <w:szCs w:val="24"/>
          </w:rPr>
          <w:t>www.biblio-online.ru</w:t>
        </w:r>
      </w:hyperlink>
    </w:p>
    <w:p w:rsidR="0031480B" w:rsidRPr="00226549" w:rsidRDefault="0031480B" w:rsidP="0031480B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31480B" w:rsidRPr="00036F40" w:rsidRDefault="0031480B" w:rsidP="0031480B">
      <w:pPr>
        <w:ind w:firstLine="709"/>
        <w:jc w:val="both"/>
        <w:rPr>
          <w:sz w:val="24"/>
          <w:szCs w:val="24"/>
        </w:rPr>
      </w:pPr>
    </w:p>
    <w:p w:rsidR="0031480B" w:rsidRDefault="0031480B" w:rsidP="0031480B">
      <w:pPr>
        <w:ind w:firstLine="709"/>
        <w:jc w:val="both"/>
      </w:pPr>
    </w:p>
    <w:p w:rsidR="00FC2525" w:rsidRPr="00FC2525" w:rsidRDefault="00FC2525" w:rsidP="0031480B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C2525" w:rsidRPr="00FC252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93" w:rsidRDefault="000E6E93" w:rsidP="00160BC1">
      <w:r>
        <w:separator/>
      </w:r>
    </w:p>
  </w:endnote>
  <w:endnote w:type="continuationSeparator" w:id="1">
    <w:p w:rsidR="000E6E93" w:rsidRDefault="000E6E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93" w:rsidRDefault="000E6E93" w:rsidP="00160BC1">
      <w:r>
        <w:separator/>
      </w:r>
    </w:p>
  </w:footnote>
  <w:footnote w:type="continuationSeparator" w:id="1">
    <w:p w:rsidR="000E6E93" w:rsidRDefault="000E6E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01D02"/>
    <w:multiLevelType w:val="multilevel"/>
    <w:tmpl w:val="0C0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918BE"/>
    <w:multiLevelType w:val="hybridMultilevel"/>
    <w:tmpl w:val="E728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53AA"/>
    <w:multiLevelType w:val="hybridMultilevel"/>
    <w:tmpl w:val="C1D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38F1"/>
    <w:multiLevelType w:val="hybridMultilevel"/>
    <w:tmpl w:val="52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7141"/>
    <w:multiLevelType w:val="hybridMultilevel"/>
    <w:tmpl w:val="80FA681C"/>
    <w:lvl w:ilvl="0" w:tplc="00EA84A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50384884"/>
    <w:multiLevelType w:val="multilevel"/>
    <w:tmpl w:val="77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F4F6B"/>
    <w:multiLevelType w:val="hybridMultilevel"/>
    <w:tmpl w:val="73B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DC15485"/>
    <w:multiLevelType w:val="multilevel"/>
    <w:tmpl w:val="789A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3"/>
  </w:num>
  <w:num w:numId="5">
    <w:abstractNumId w:val="22"/>
  </w:num>
  <w:num w:numId="6">
    <w:abstractNumId w:val="21"/>
  </w:num>
  <w:num w:numId="7">
    <w:abstractNumId w:val="15"/>
  </w:num>
  <w:num w:numId="8">
    <w:abstractNumId w:val="1"/>
  </w:num>
  <w:num w:numId="9">
    <w:abstractNumId w:val="11"/>
  </w:num>
  <w:num w:numId="10">
    <w:abstractNumId w:val="24"/>
  </w:num>
  <w:num w:numId="11">
    <w:abstractNumId w:val="25"/>
  </w:num>
  <w:num w:numId="12">
    <w:abstractNumId w:val="30"/>
  </w:num>
  <w:num w:numId="13">
    <w:abstractNumId w:val="28"/>
  </w:num>
  <w:num w:numId="14">
    <w:abstractNumId w:val="29"/>
  </w:num>
  <w:num w:numId="15">
    <w:abstractNumId w:val="14"/>
  </w:num>
  <w:num w:numId="16">
    <w:abstractNumId w:val="20"/>
  </w:num>
  <w:num w:numId="17">
    <w:abstractNumId w:val="6"/>
  </w:num>
  <w:num w:numId="18">
    <w:abstractNumId w:val="4"/>
  </w:num>
  <w:num w:numId="19">
    <w:abstractNumId w:val="18"/>
  </w:num>
  <w:num w:numId="20">
    <w:abstractNumId w:val="19"/>
  </w:num>
  <w:num w:numId="21">
    <w:abstractNumId w:val="5"/>
  </w:num>
  <w:num w:numId="22">
    <w:abstractNumId w:val="27"/>
    <w:lvlOverride w:ilvl="0">
      <w:startOverride w:val="1"/>
    </w:lvlOverride>
  </w:num>
  <w:num w:numId="23">
    <w:abstractNumId w:val="2"/>
  </w:num>
  <w:num w:numId="24">
    <w:abstractNumId w:val="8"/>
  </w:num>
  <w:num w:numId="25">
    <w:abstractNumId w:val="26"/>
  </w:num>
  <w:num w:numId="26">
    <w:abstractNumId w:val="23"/>
  </w:num>
  <w:num w:numId="27">
    <w:abstractNumId w:val="0"/>
  </w:num>
  <w:num w:numId="28">
    <w:abstractNumId w:val="17"/>
  </w:num>
  <w:num w:numId="29">
    <w:abstractNumId w:val="3"/>
  </w:num>
  <w:num w:numId="30">
    <w:abstractNumId w:val="9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2337"/>
    <w:rsid w:val="00002B8D"/>
    <w:rsid w:val="0000334A"/>
    <w:rsid w:val="00014C51"/>
    <w:rsid w:val="00027BE4"/>
    <w:rsid w:val="00027D2C"/>
    <w:rsid w:val="00027E5B"/>
    <w:rsid w:val="00037461"/>
    <w:rsid w:val="00037632"/>
    <w:rsid w:val="000420A4"/>
    <w:rsid w:val="00046DD2"/>
    <w:rsid w:val="00051AEE"/>
    <w:rsid w:val="00060A01"/>
    <w:rsid w:val="00061038"/>
    <w:rsid w:val="00064AA9"/>
    <w:rsid w:val="00064E14"/>
    <w:rsid w:val="00066B8C"/>
    <w:rsid w:val="00070D31"/>
    <w:rsid w:val="0007107B"/>
    <w:rsid w:val="00077415"/>
    <w:rsid w:val="000835F5"/>
    <w:rsid w:val="00086311"/>
    <w:rsid w:val="000875BF"/>
    <w:rsid w:val="000911D1"/>
    <w:rsid w:val="00092CFC"/>
    <w:rsid w:val="000944C2"/>
    <w:rsid w:val="000A0307"/>
    <w:rsid w:val="000A0B01"/>
    <w:rsid w:val="000A4FAC"/>
    <w:rsid w:val="000B1331"/>
    <w:rsid w:val="000B13F0"/>
    <w:rsid w:val="000B40A9"/>
    <w:rsid w:val="000B7795"/>
    <w:rsid w:val="000C02B0"/>
    <w:rsid w:val="000C0696"/>
    <w:rsid w:val="000C1845"/>
    <w:rsid w:val="000C4546"/>
    <w:rsid w:val="000D07C6"/>
    <w:rsid w:val="000D4429"/>
    <w:rsid w:val="000D6DE5"/>
    <w:rsid w:val="000E37E9"/>
    <w:rsid w:val="000E6E93"/>
    <w:rsid w:val="000F1CD1"/>
    <w:rsid w:val="000F1F48"/>
    <w:rsid w:val="00102E02"/>
    <w:rsid w:val="00104613"/>
    <w:rsid w:val="00104A75"/>
    <w:rsid w:val="00105FD1"/>
    <w:rsid w:val="00114770"/>
    <w:rsid w:val="001154C3"/>
    <w:rsid w:val="00116022"/>
    <w:rsid w:val="001165D0"/>
    <w:rsid w:val="001166B7"/>
    <w:rsid w:val="001167A8"/>
    <w:rsid w:val="00121675"/>
    <w:rsid w:val="00127108"/>
    <w:rsid w:val="00127DEA"/>
    <w:rsid w:val="00131CDA"/>
    <w:rsid w:val="00132F57"/>
    <w:rsid w:val="00135B1B"/>
    <w:rsid w:val="00136CF9"/>
    <w:rsid w:val="001378B1"/>
    <w:rsid w:val="00145D36"/>
    <w:rsid w:val="00146D89"/>
    <w:rsid w:val="00147099"/>
    <w:rsid w:val="001531AA"/>
    <w:rsid w:val="0015639D"/>
    <w:rsid w:val="00160BC1"/>
    <w:rsid w:val="00161C70"/>
    <w:rsid w:val="001716A9"/>
    <w:rsid w:val="001753A0"/>
    <w:rsid w:val="001762D1"/>
    <w:rsid w:val="00181AAB"/>
    <w:rsid w:val="00183134"/>
    <w:rsid w:val="00184F65"/>
    <w:rsid w:val="001871AA"/>
    <w:rsid w:val="00190EF9"/>
    <w:rsid w:val="00196670"/>
    <w:rsid w:val="001A6533"/>
    <w:rsid w:val="001A7022"/>
    <w:rsid w:val="001B1F0A"/>
    <w:rsid w:val="001B20B2"/>
    <w:rsid w:val="001C4FED"/>
    <w:rsid w:val="001C6305"/>
    <w:rsid w:val="001C7DCC"/>
    <w:rsid w:val="001D7E91"/>
    <w:rsid w:val="001E1AEF"/>
    <w:rsid w:val="001E2C39"/>
    <w:rsid w:val="001E2CB3"/>
    <w:rsid w:val="001E6D85"/>
    <w:rsid w:val="001F0431"/>
    <w:rsid w:val="001F11DE"/>
    <w:rsid w:val="001F33BD"/>
    <w:rsid w:val="001F3561"/>
    <w:rsid w:val="001F722A"/>
    <w:rsid w:val="00202ABC"/>
    <w:rsid w:val="00205978"/>
    <w:rsid w:val="00207E2E"/>
    <w:rsid w:val="00207FB7"/>
    <w:rsid w:val="00211C1B"/>
    <w:rsid w:val="00230A14"/>
    <w:rsid w:val="002336B7"/>
    <w:rsid w:val="00234C17"/>
    <w:rsid w:val="00234E38"/>
    <w:rsid w:val="00240A81"/>
    <w:rsid w:val="00245199"/>
    <w:rsid w:val="00254B18"/>
    <w:rsid w:val="00260E43"/>
    <w:rsid w:val="002657BC"/>
    <w:rsid w:val="00270121"/>
    <w:rsid w:val="00271720"/>
    <w:rsid w:val="00276128"/>
    <w:rsid w:val="0027733F"/>
    <w:rsid w:val="00291D05"/>
    <w:rsid w:val="002933E5"/>
    <w:rsid w:val="00293D45"/>
    <w:rsid w:val="00294380"/>
    <w:rsid w:val="002A0D1B"/>
    <w:rsid w:val="002A3009"/>
    <w:rsid w:val="002B3D83"/>
    <w:rsid w:val="002B430E"/>
    <w:rsid w:val="002B5AB9"/>
    <w:rsid w:val="002B6C87"/>
    <w:rsid w:val="002B734E"/>
    <w:rsid w:val="002C2EAE"/>
    <w:rsid w:val="002C3F08"/>
    <w:rsid w:val="002C7582"/>
    <w:rsid w:val="002D388E"/>
    <w:rsid w:val="002D6AC0"/>
    <w:rsid w:val="002E0E22"/>
    <w:rsid w:val="002E4CB7"/>
    <w:rsid w:val="002F71FD"/>
    <w:rsid w:val="002F73F8"/>
    <w:rsid w:val="002F782F"/>
    <w:rsid w:val="003037A0"/>
    <w:rsid w:val="00306302"/>
    <w:rsid w:val="0031480B"/>
    <w:rsid w:val="00315AB7"/>
    <w:rsid w:val="0032166A"/>
    <w:rsid w:val="003243D4"/>
    <w:rsid w:val="00330957"/>
    <w:rsid w:val="0033546E"/>
    <w:rsid w:val="00342EA6"/>
    <w:rsid w:val="00343C25"/>
    <w:rsid w:val="003501F3"/>
    <w:rsid w:val="00353466"/>
    <w:rsid w:val="00355C7E"/>
    <w:rsid w:val="00356340"/>
    <w:rsid w:val="003618C2"/>
    <w:rsid w:val="00363097"/>
    <w:rsid w:val="00365758"/>
    <w:rsid w:val="003668E3"/>
    <w:rsid w:val="003719FE"/>
    <w:rsid w:val="003730AC"/>
    <w:rsid w:val="00390B62"/>
    <w:rsid w:val="003A3494"/>
    <w:rsid w:val="003A557F"/>
    <w:rsid w:val="003A57B5"/>
    <w:rsid w:val="003A61FF"/>
    <w:rsid w:val="003A6FB0"/>
    <w:rsid w:val="003A71E4"/>
    <w:rsid w:val="003A7385"/>
    <w:rsid w:val="003A7AD8"/>
    <w:rsid w:val="003B7756"/>
    <w:rsid w:val="003B7F71"/>
    <w:rsid w:val="003C35FF"/>
    <w:rsid w:val="003D47C6"/>
    <w:rsid w:val="003E17A7"/>
    <w:rsid w:val="00400491"/>
    <w:rsid w:val="0040356D"/>
    <w:rsid w:val="004043A1"/>
    <w:rsid w:val="00404585"/>
    <w:rsid w:val="00407016"/>
    <w:rsid w:val="00407242"/>
    <w:rsid w:val="00407404"/>
    <w:rsid w:val="004110F5"/>
    <w:rsid w:val="0041516F"/>
    <w:rsid w:val="00415A9E"/>
    <w:rsid w:val="0042640D"/>
    <w:rsid w:val="00427328"/>
    <w:rsid w:val="004328DE"/>
    <w:rsid w:val="00435249"/>
    <w:rsid w:val="00442FBD"/>
    <w:rsid w:val="004451D0"/>
    <w:rsid w:val="0044724C"/>
    <w:rsid w:val="00452DF5"/>
    <w:rsid w:val="00454316"/>
    <w:rsid w:val="00461ECE"/>
    <w:rsid w:val="0046365B"/>
    <w:rsid w:val="004661BD"/>
    <w:rsid w:val="0047224A"/>
    <w:rsid w:val="0047572F"/>
    <w:rsid w:val="004761ED"/>
    <w:rsid w:val="0047633A"/>
    <w:rsid w:val="0048300E"/>
    <w:rsid w:val="0049217A"/>
    <w:rsid w:val="00495754"/>
    <w:rsid w:val="004960CB"/>
    <w:rsid w:val="004A1273"/>
    <w:rsid w:val="004A2C0D"/>
    <w:rsid w:val="004A2E62"/>
    <w:rsid w:val="004A68C9"/>
    <w:rsid w:val="004B13BA"/>
    <w:rsid w:val="004B7C09"/>
    <w:rsid w:val="004C3B73"/>
    <w:rsid w:val="004C5815"/>
    <w:rsid w:val="004C6DB3"/>
    <w:rsid w:val="004D0C1C"/>
    <w:rsid w:val="004D2B07"/>
    <w:rsid w:val="004E0C3F"/>
    <w:rsid w:val="004E3D82"/>
    <w:rsid w:val="004E4CD6"/>
    <w:rsid w:val="004E4DB2"/>
    <w:rsid w:val="004E62F1"/>
    <w:rsid w:val="004E753A"/>
    <w:rsid w:val="004F111A"/>
    <w:rsid w:val="004F2BFD"/>
    <w:rsid w:val="004F2E16"/>
    <w:rsid w:val="004F3C72"/>
    <w:rsid w:val="0050402F"/>
    <w:rsid w:val="00516CD0"/>
    <w:rsid w:val="00516F43"/>
    <w:rsid w:val="005170EA"/>
    <w:rsid w:val="00522352"/>
    <w:rsid w:val="00533951"/>
    <w:rsid w:val="005362E6"/>
    <w:rsid w:val="00537A62"/>
    <w:rsid w:val="00540F31"/>
    <w:rsid w:val="00542853"/>
    <w:rsid w:val="005458E7"/>
    <w:rsid w:val="00553A9D"/>
    <w:rsid w:val="00555B02"/>
    <w:rsid w:val="00560AFC"/>
    <w:rsid w:val="00563457"/>
    <w:rsid w:val="00565480"/>
    <w:rsid w:val="005669CB"/>
    <w:rsid w:val="00566D7B"/>
    <w:rsid w:val="00570C40"/>
    <w:rsid w:val="00572758"/>
    <w:rsid w:val="00572F9F"/>
    <w:rsid w:val="00573F4A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E202B"/>
    <w:rsid w:val="005E463A"/>
    <w:rsid w:val="005E48C4"/>
    <w:rsid w:val="005F2349"/>
    <w:rsid w:val="006000AE"/>
    <w:rsid w:val="006044B4"/>
    <w:rsid w:val="006045B0"/>
    <w:rsid w:val="0060743C"/>
    <w:rsid w:val="00607E17"/>
    <w:rsid w:val="006118F6"/>
    <w:rsid w:val="00624E28"/>
    <w:rsid w:val="00625E2A"/>
    <w:rsid w:val="006261C8"/>
    <w:rsid w:val="006265D2"/>
    <w:rsid w:val="00634EA4"/>
    <w:rsid w:val="00634FD4"/>
    <w:rsid w:val="00640F9B"/>
    <w:rsid w:val="00641D51"/>
    <w:rsid w:val="00642A2F"/>
    <w:rsid w:val="00643364"/>
    <w:rsid w:val="006439F4"/>
    <w:rsid w:val="0064696C"/>
    <w:rsid w:val="0065477D"/>
    <w:rsid w:val="0065606F"/>
    <w:rsid w:val="00656AC4"/>
    <w:rsid w:val="0066386D"/>
    <w:rsid w:val="0066667E"/>
    <w:rsid w:val="006724BA"/>
    <w:rsid w:val="00672DEA"/>
    <w:rsid w:val="00676914"/>
    <w:rsid w:val="00687A0C"/>
    <w:rsid w:val="00687B3A"/>
    <w:rsid w:val="00692DD7"/>
    <w:rsid w:val="006951F4"/>
    <w:rsid w:val="006A6572"/>
    <w:rsid w:val="006B05AD"/>
    <w:rsid w:val="006B0CA3"/>
    <w:rsid w:val="006C026C"/>
    <w:rsid w:val="006C0A40"/>
    <w:rsid w:val="006D108C"/>
    <w:rsid w:val="006D15B6"/>
    <w:rsid w:val="006D49C3"/>
    <w:rsid w:val="006D6805"/>
    <w:rsid w:val="006E5AD1"/>
    <w:rsid w:val="006E5C19"/>
    <w:rsid w:val="00705814"/>
    <w:rsid w:val="00705FB5"/>
    <w:rsid w:val="007066B1"/>
    <w:rsid w:val="00710986"/>
    <w:rsid w:val="0071332F"/>
    <w:rsid w:val="00713D44"/>
    <w:rsid w:val="00716783"/>
    <w:rsid w:val="0072583D"/>
    <w:rsid w:val="00730E01"/>
    <w:rsid w:val="007327FE"/>
    <w:rsid w:val="00747725"/>
    <w:rsid w:val="007512C7"/>
    <w:rsid w:val="00752936"/>
    <w:rsid w:val="00760E69"/>
    <w:rsid w:val="00761184"/>
    <w:rsid w:val="0076201E"/>
    <w:rsid w:val="00763941"/>
    <w:rsid w:val="00764497"/>
    <w:rsid w:val="00767724"/>
    <w:rsid w:val="007751FE"/>
    <w:rsid w:val="00777B09"/>
    <w:rsid w:val="00780FD6"/>
    <w:rsid w:val="00781ADF"/>
    <w:rsid w:val="007821AA"/>
    <w:rsid w:val="00783D3E"/>
    <w:rsid w:val="00785842"/>
    <w:rsid w:val="007865CB"/>
    <w:rsid w:val="00793E1B"/>
    <w:rsid w:val="00793F01"/>
    <w:rsid w:val="00794F38"/>
    <w:rsid w:val="007974F8"/>
    <w:rsid w:val="007A1107"/>
    <w:rsid w:val="007A5EE5"/>
    <w:rsid w:val="007A7E7B"/>
    <w:rsid w:val="007B1B01"/>
    <w:rsid w:val="007B2F12"/>
    <w:rsid w:val="007B6C31"/>
    <w:rsid w:val="007C277B"/>
    <w:rsid w:val="007C6D03"/>
    <w:rsid w:val="007C6E53"/>
    <w:rsid w:val="007D1BD5"/>
    <w:rsid w:val="007D243F"/>
    <w:rsid w:val="007D5CC1"/>
    <w:rsid w:val="007E10C6"/>
    <w:rsid w:val="007E6B74"/>
    <w:rsid w:val="007F098D"/>
    <w:rsid w:val="007F4B97"/>
    <w:rsid w:val="007F75A1"/>
    <w:rsid w:val="007F7A4D"/>
    <w:rsid w:val="00801B83"/>
    <w:rsid w:val="0081257B"/>
    <w:rsid w:val="00817C93"/>
    <w:rsid w:val="00820D1B"/>
    <w:rsid w:val="00822E13"/>
    <w:rsid w:val="00823333"/>
    <w:rsid w:val="00823E5A"/>
    <w:rsid w:val="00827A34"/>
    <w:rsid w:val="00827C9B"/>
    <w:rsid w:val="00830EB7"/>
    <w:rsid w:val="00833500"/>
    <w:rsid w:val="00833CBF"/>
    <w:rsid w:val="00835EE3"/>
    <w:rsid w:val="008423FF"/>
    <w:rsid w:val="00857E0B"/>
    <w:rsid w:val="00857FC8"/>
    <w:rsid w:val="0086651C"/>
    <w:rsid w:val="00870D48"/>
    <w:rsid w:val="00877268"/>
    <w:rsid w:val="00877DE0"/>
    <w:rsid w:val="008800FA"/>
    <w:rsid w:val="0088272E"/>
    <w:rsid w:val="00892BF5"/>
    <w:rsid w:val="00895B69"/>
    <w:rsid w:val="00897001"/>
    <w:rsid w:val="008A5DB1"/>
    <w:rsid w:val="008A7E23"/>
    <w:rsid w:val="008B3964"/>
    <w:rsid w:val="008B4043"/>
    <w:rsid w:val="008B4D17"/>
    <w:rsid w:val="008B58DF"/>
    <w:rsid w:val="008B6331"/>
    <w:rsid w:val="008D17E8"/>
    <w:rsid w:val="008E2EB8"/>
    <w:rsid w:val="008E5E59"/>
    <w:rsid w:val="008F2D0F"/>
    <w:rsid w:val="009003B8"/>
    <w:rsid w:val="00902271"/>
    <w:rsid w:val="00903674"/>
    <w:rsid w:val="00912804"/>
    <w:rsid w:val="00913095"/>
    <w:rsid w:val="00920199"/>
    <w:rsid w:val="00921868"/>
    <w:rsid w:val="009252C7"/>
    <w:rsid w:val="00933919"/>
    <w:rsid w:val="0094149E"/>
    <w:rsid w:val="00941875"/>
    <w:rsid w:val="00951F6B"/>
    <w:rsid w:val="009528CA"/>
    <w:rsid w:val="00954E45"/>
    <w:rsid w:val="00965998"/>
    <w:rsid w:val="009674D9"/>
    <w:rsid w:val="00981C92"/>
    <w:rsid w:val="009876FA"/>
    <w:rsid w:val="009906ED"/>
    <w:rsid w:val="00995F7D"/>
    <w:rsid w:val="009975C8"/>
    <w:rsid w:val="009A7854"/>
    <w:rsid w:val="009B1422"/>
    <w:rsid w:val="009B5E23"/>
    <w:rsid w:val="009B7DA1"/>
    <w:rsid w:val="009C2911"/>
    <w:rsid w:val="009D380D"/>
    <w:rsid w:val="009E35D2"/>
    <w:rsid w:val="009E3AC6"/>
    <w:rsid w:val="009E4BD9"/>
    <w:rsid w:val="009E5871"/>
    <w:rsid w:val="009F4070"/>
    <w:rsid w:val="00A13A93"/>
    <w:rsid w:val="00A24ACD"/>
    <w:rsid w:val="00A254E5"/>
    <w:rsid w:val="00A275E4"/>
    <w:rsid w:val="00A32A5F"/>
    <w:rsid w:val="00A35A61"/>
    <w:rsid w:val="00A378CA"/>
    <w:rsid w:val="00A44F9E"/>
    <w:rsid w:val="00A45562"/>
    <w:rsid w:val="00A477AF"/>
    <w:rsid w:val="00A5176A"/>
    <w:rsid w:val="00A52FDB"/>
    <w:rsid w:val="00A54637"/>
    <w:rsid w:val="00A567CD"/>
    <w:rsid w:val="00A63D90"/>
    <w:rsid w:val="00A75675"/>
    <w:rsid w:val="00A76E53"/>
    <w:rsid w:val="00A83EBD"/>
    <w:rsid w:val="00A910F5"/>
    <w:rsid w:val="00A9607B"/>
    <w:rsid w:val="00A96811"/>
    <w:rsid w:val="00A96C48"/>
    <w:rsid w:val="00A97846"/>
    <w:rsid w:val="00AA0710"/>
    <w:rsid w:val="00AA2A1B"/>
    <w:rsid w:val="00AA2A29"/>
    <w:rsid w:val="00AB2091"/>
    <w:rsid w:val="00AB268D"/>
    <w:rsid w:val="00AB6DF9"/>
    <w:rsid w:val="00AB76DA"/>
    <w:rsid w:val="00AC1D5F"/>
    <w:rsid w:val="00AC28F1"/>
    <w:rsid w:val="00AD0669"/>
    <w:rsid w:val="00AD208A"/>
    <w:rsid w:val="00AD44F4"/>
    <w:rsid w:val="00AD4A3C"/>
    <w:rsid w:val="00AE2A14"/>
    <w:rsid w:val="00AE3177"/>
    <w:rsid w:val="00AE36C5"/>
    <w:rsid w:val="00AE7DC0"/>
    <w:rsid w:val="00AF0CBA"/>
    <w:rsid w:val="00AF2196"/>
    <w:rsid w:val="00AF330F"/>
    <w:rsid w:val="00AF61EB"/>
    <w:rsid w:val="00B06576"/>
    <w:rsid w:val="00B129E4"/>
    <w:rsid w:val="00B12A28"/>
    <w:rsid w:val="00B14050"/>
    <w:rsid w:val="00B14802"/>
    <w:rsid w:val="00B15B11"/>
    <w:rsid w:val="00B16142"/>
    <w:rsid w:val="00B30BFD"/>
    <w:rsid w:val="00B43F9B"/>
    <w:rsid w:val="00B44FF6"/>
    <w:rsid w:val="00B5209B"/>
    <w:rsid w:val="00B53944"/>
    <w:rsid w:val="00B542D4"/>
    <w:rsid w:val="00B54421"/>
    <w:rsid w:val="00B60809"/>
    <w:rsid w:val="00B642B8"/>
    <w:rsid w:val="00B817E2"/>
    <w:rsid w:val="00B84427"/>
    <w:rsid w:val="00B918BB"/>
    <w:rsid w:val="00BA3D04"/>
    <w:rsid w:val="00BA7DC9"/>
    <w:rsid w:val="00BB00C6"/>
    <w:rsid w:val="00BB0653"/>
    <w:rsid w:val="00BB157A"/>
    <w:rsid w:val="00BB30EF"/>
    <w:rsid w:val="00BB4DD3"/>
    <w:rsid w:val="00BB6C9A"/>
    <w:rsid w:val="00BB6D95"/>
    <w:rsid w:val="00BB70FB"/>
    <w:rsid w:val="00BC71EF"/>
    <w:rsid w:val="00BE023D"/>
    <w:rsid w:val="00BE0AAF"/>
    <w:rsid w:val="00BE1349"/>
    <w:rsid w:val="00BE7804"/>
    <w:rsid w:val="00BF026A"/>
    <w:rsid w:val="00BF22FC"/>
    <w:rsid w:val="00BF5DF4"/>
    <w:rsid w:val="00C00DA5"/>
    <w:rsid w:val="00C05AFC"/>
    <w:rsid w:val="00C1245E"/>
    <w:rsid w:val="00C228C5"/>
    <w:rsid w:val="00C24EA8"/>
    <w:rsid w:val="00C26026"/>
    <w:rsid w:val="00C33468"/>
    <w:rsid w:val="00C3475E"/>
    <w:rsid w:val="00C40C06"/>
    <w:rsid w:val="00C41BC8"/>
    <w:rsid w:val="00C55E91"/>
    <w:rsid w:val="00C6291A"/>
    <w:rsid w:val="00C639AD"/>
    <w:rsid w:val="00C70CA1"/>
    <w:rsid w:val="00C74280"/>
    <w:rsid w:val="00C8778E"/>
    <w:rsid w:val="00C90A7A"/>
    <w:rsid w:val="00C9119A"/>
    <w:rsid w:val="00C93670"/>
    <w:rsid w:val="00C93D40"/>
    <w:rsid w:val="00C93F61"/>
    <w:rsid w:val="00C94464"/>
    <w:rsid w:val="00C953C9"/>
    <w:rsid w:val="00C9700B"/>
    <w:rsid w:val="00CA401A"/>
    <w:rsid w:val="00CB08B2"/>
    <w:rsid w:val="00CB27ED"/>
    <w:rsid w:val="00CB4259"/>
    <w:rsid w:val="00CB61D6"/>
    <w:rsid w:val="00CD1280"/>
    <w:rsid w:val="00CD3D30"/>
    <w:rsid w:val="00CE6C4B"/>
    <w:rsid w:val="00CF12C6"/>
    <w:rsid w:val="00CF2B2F"/>
    <w:rsid w:val="00CF6292"/>
    <w:rsid w:val="00CF6B12"/>
    <w:rsid w:val="00D02EB8"/>
    <w:rsid w:val="00D05C09"/>
    <w:rsid w:val="00D11839"/>
    <w:rsid w:val="00D152E4"/>
    <w:rsid w:val="00D1753D"/>
    <w:rsid w:val="00D23EFA"/>
    <w:rsid w:val="00D24982"/>
    <w:rsid w:val="00D25036"/>
    <w:rsid w:val="00D34B66"/>
    <w:rsid w:val="00D43248"/>
    <w:rsid w:val="00D44188"/>
    <w:rsid w:val="00D443FF"/>
    <w:rsid w:val="00D445A9"/>
    <w:rsid w:val="00D45E2C"/>
    <w:rsid w:val="00D51882"/>
    <w:rsid w:val="00D54F28"/>
    <w:rsid w:val="00D63339"/>
    <w:rsid w:val="00D639D1"/>
    <w:rsid w:val="00D71068"/>
    <w:rsid w:val="00D714A6"/>
    <w:rsid w:val="00D726C2"/>
    <w:rsid w:val="00D742FC"/>
    <w:rsid w:val="00D761E8"/>
    <w:rsid w:val="00D83177"/>
    <w:rsid w:val="00D8506D"/>
    <w:rsid w:val="00D90307"/>
    <w:rsid w:val="00D91AE1"/>
    <w:rsid w:val="00D97830"/>
    <w:rsid w:val="00DA3FFC"/>
    <w:rsid w:val="00DA489D"/>
    <w:rsid w:val="00DA48D3"/>
    <w:rsid w:val="00DB08E2"/>
    <w:rsid w:val="00DB0A35"/>
    <w:rsid w:val="00DB228F"/>
    <w:rsid w:val="00DB3379"/>
    <w:rsid w:val="00DC6660"/>
    <w:rsid w:val="00DD03B9"/>
    <w:rsid w:val="00DD6EB4"/>
    <w:rsid w:val="00DE38F3"/>
    <w:rsid w:val="00DF1076"/>
    <w:rsid w:val="00DF1BB1"/>
    <w:rsid w:val="00DF26AA"/>
    <w:rsid w:val="00DF7ED6"/>
    <w:rsid w:val="00E02CDE"/>
    <w:rsid w:val="00E030BF"/>
    <w:rsid w:val="00E06979"/>
    <w:rsid w:val="00E11452"/>
    <w:rsid w:val="00E120B4"/>
    <w:rsid w:val="00E2758C"/>
    <w:rsid w:val="00E42AED"/>
    <w:rsid w:val="00E4451A"/>
    <w:rsid w:val="00E44ADF"/>
    <w:rsid w:val="00E57303"/>
    <w:rsid w:val="00E63554"/>
    <w:rsid w:val="00E72419"/>
    <w:rsid w:val="00E72975"/>
    <w:rsid w:val="00E7465A"/>
    <w:rsid w:val="00E77BC0"/>
    <w:rsid w:val="00E81007"/>
    <w:rsid w:val="00E83DD1"/>
    <w:rsid w:val="00E87776"/>
    <w:rsid w:val="00E9119D"/>
    <w:rsid w:val="00E92238"/>
    <w:rsid w:val="00EA206F"/>
    <w:rsid w:val="00EA3690"/>
    <w:rsid w:val="00EA5FDD"/>
    <w:rsid w:val="00EA6C9B"/>
    <w:rsid w:val="00EB0E73"/>
    <w:rsid w:val="00EB34EA"/>
    <w:rsid w:val="00EB5D06"/>
    <w:rsid w:val="00ED28E4"/>
    <w:rsid w:val="00ED3FEC"/>
    <w:rsid w:val="00ED4602"/>
    <w:rsid w:val="00ED6354"/>
    <w:rsid w:val="00ED789C"/>
    <w:rsid w:val="00EE165B"/>
    <w:rsid w:val="00EE2E99"/>
    <w:rsid w:val="00EE4D57"/>
    <w:rsid w:val="00EF1F9F"/>
    <w:rsid w:val="00EF6CC7"/>
    <w:rsid w:val="00F00B76"/>
    <w:rsid w:val="00F0462D"/>
    <w:rsid w:val="00F06F17"/>
    <w:rsid w:val="00F076B9"/>
    <w:rsid w:val="00F076C9"/>
    <w:rsid w:val="00F14260"/>
    <w:rsid w:val="00F17E8A"/>
    <w:rsid w:val="00F226CA"/>
    <w:rsid w:val="00F239D1"/>
    <w:rsid w:val="00F26681"/>
    <w:rsid w:val="00F322E1"/>
    <w:rsid w:val="00F342F7"/>
    <w:rsid w:val="00F40FEC"/>
    <w:rsid w:val="00F42549"/>
    <w:rsid w:val="00F4472D"/>
    <w:rsid w:val="00F47CBE"/>
    <w:rsid w:val="00F50300"/>
    <w:rsid w:val="00F521D4"/>
    <w:rsid w:val="00F61D78"/>
    <w:rsid w:val="00F625A5"/>
    <w:rsid w:val="00F63ADF"/>
    <w:rsid w:val="00F63BBC"/>
    <w:rsid w:val="00F8007A"/>
    <w:rsid w:val="00F803A3"/>
    <w:rsid w:val="00F83936"/>
    <w:rsid w:val="00F8571C"/>
    <w:rsid w:val="00F906ED"/>
    <w:rsid w:val="00F96A96"/>
    <w:rsid w:val="00FA2B67"/>
    <w:rsid w:val="00FA5C55"/>
    <w:rsid w:val="00FB05DD"/>
    <w:rsid w:val="00FB15A7"/>
    <w:rsid w:val="00FB3DFD"/>
    <w:rsid w:val="00FC2525"/>
    <w:rsid w:val="00FC306B"/>
    <w:rsid w:val="00FC6D78"/>
    <w:rsid w:val="00FD180C"/>
    <w:rsid w:val="00FD6763"/>
    <w:rsid w:val="00FE1F73"/>
    <w:rsid w:val="00FE2CDD"/>
    <w:rsid w:val="00FE355F"/>
    <w:rsid w:val="00FE556E"/>
    <w:rsid w:val="00FE6B3C"/>
    <w:rsid w:val="00FF390F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758"/>
    <w:rPr>
      <w:rFonts w:ascii="Cambria" w:hAnsi="Cambria"/>
      <w:b/>
      <w:color w:val="365F91"/>
      <w:sz w:val="28"/>
      <w:lang w:eastAsia="ru-RU"/>
    </w:rPr>
  </w:style>
  <w:style w:type="paragraph" w:styleId="a3">
    <w:name w:val="No Spacing"/>
    <w:uiPriority w:val="1"/>
    <w:qFormat/>
    <w:rsid w:val="00160BC1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/>
      <w:sz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/>
      <w:sz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5C3E07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/>
      <w:sz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basedOn w:val="a0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105FD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D5188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D18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790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2859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18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4043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560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1FB94-E9BC-44E5-9A31-A2A06009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5392</Words>
  <Characters>42459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ppsr-05</cp:lastModifiedBy>
  <cp:revision>11</cp:revision>
  <cp:lastPrinted>2018-11-22T08:37:00Z</cp:lastPrinted>
  <dcterms:created xsi:type="dcterms:W3CDTF">2021-08-14T20:09:00Z</dcterms:created>
  <dcterms:modified xsi:type="dcterms:W3CDTF">2023-06-20T08:25:00Z</dcterms:modified>
</cp:coreProperties>
</file>